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E4" w:rsidRDefault="008A13E4" w:rsidP="008A13E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АДМИНИСТРАЦИИЯ КРАСНОГОРСКОГО СЕЛЬСКОГО ПОСЕЛЕНИЯ</w:t>
      </w:r>
    </w:p>
    <w:p w:rsidR="008A13E4" w:rsidRDefault="008A13E4" w:rsidP="008A13E4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КОТЕЛЬНИЧСКОГО РАЙОНА КИРОВСКОЙ ОБЛАСТИ</w:t>
      </w:r>
    </w:p>
    <w:p w:rsidR="008A13E4" w:rsidRDefault="008A13E4" w:rsidP="008A13E4">
      <w:pPr>
        <w:spacing w:line="360" w:lineRule="auto"/>
        <w:jc w:val="center"/>
        <w:rPr>
          <w:sz w:val="28"/>
          <w:szCs w:val="28"/>
        </w:rPr>
      </w:pPr>
    </w:p>
    <w:p w:rsidR="008A13E4" w:rsidRDefault="008A13E4" w:rsidP="008A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13E4" w:rsidRDefault="008A13E4" w:rsidP="008A13E4">
      <w:pPr>
        <w:spacing w:line="360" w:lineRule="auto"/>
        <w:jc w:val="center"/>
        <w:rPr>
          <w:b/>
          <w:sz w:val="28"/>
          <w:szCs w:val="28"/>
        </w:rPr>
      </w:pPr>
    </w:p>
    <w:p w:rsidR="008A13E4" w:rsidRPr="00B809E9" w:rsidRDefault="00D87375" w:rsidP="008A13E4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E24554">
        <w:rPr>
          <w:sz w:val="28"/>
          <w:szCs w:val="28"/>
        </w:rPr>
        <w:t>.11</w:t>
      </w:r>
      <w:r w:rsidR="00CD26A4">
        <w:rPr>
          <w:sz w:val="28"/>
          <w:szCs w:val="28"/>
        </w:rPr>
        <w:t>.202</w:t>
      </w:r>
      <w:r>
        <w:rPr>
          <w:sz w:val="28"/>
          <w:szCs w:val="28"/>
        </w:rPr>
        <w:t xml:space="preserve">3                                                                                                           </w:t>
      </w:r>
      <w:r w:rsidR="00E24554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</w:p>
    <w:p w:rsidR="008A13E4" w:rsidRDefault="008A13E4" w:rsidP="008A13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Красногорье</w:t>
      </w:r>
    </w:p>
    <w:p w:rsidR="008A13E4" w:rsidRDefault="008A13E4" w:rsidP="008A13E4">
      <w:pPr>
        <w:jc w:val="center"/>
        <w:rPr>
          <w:sz w:val="28"/>
          <w:szCs w:val="28"/>
        </w:rPr>
      </w:pPr>
    </w:p>
    <w:p w:rsidR="008A13E4" w:rsidRDefault="008A13E4" w:rsidP="008A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8A13E4" w:rsidRDefault="008A13E4" w:rsidP="008A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8A13E4" w:rsidRDefault="008A13E4" w:rsidP="008A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Красногорское сельское поселение </w:t>
      </w:r>
    </w:p>
    <w:p w:rsidR="008A13E4" w:rsidRDefault="008A13E4" w:rsidP="008A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8A13E4" w:rsidRDefault="008A13E4" w:rsidP="008A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культурно – досуговой деятельности»</w:t>
      </w:r>
    </w:p>
    <w:p w:rsidR="008A13E4" w:rsidRDefault="000175F6" w:rsidP="008A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и плановый период 2025-2026</w:t>
      </w:r>
      <w:r w:rsidR="00F1775B">
        <w:rPr>
          <w:b/>
          <w:sz w:val="28"/>
          <w:szCs w:val="28"/>
        </w:rPr>
        <w:t xml:space="preserve"> годов</w:t>
      </w:r>
      <w:r w:rsidR="008A13E4">
        <w:rPr>
          <w:b/>
          <w:sz w:val="28"/>
          <w:szCs w:val="28"/>
        </w:rPr>
        <w:t>.</w:t>
      </w:r>
    </w:p>
    <w:p w:rsidR="008A13E4" w:rsidRDefault="008A13E4" w:rsidP="008A13E4">
      <w:pPr>
        <w:rPr>
          <w:b/>
          <w:sz w:val="28"/>
          <w:szCs w:val="28"/>
        </w:rPr>
      </w:pPr>
    </w:p>
    <w:p w:rsidR="008A13E4" w:rsidRDefault="008A13E4" w:rsidP="008A13E4">
      <w:pPr>
        <w:jc w:val="center"/>
        <w:rPr>
          <w:b/>
          <w:sz w:val="28"/>
          <w:szCs w:val="28"/>
        </w:rPr>
      </w:pPr>
    </w:p>
    <w:p w:rsidR="008A13E4" w:rsidRDefault="008A13E4" w:rsidP="008A13E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«Порядком разработки, реализации и оценки эффективности реализации муниципальных программ муниципального образования  Красногорское сельское поселение Котельничского района Кировской области», утвержденным постановлением администрации Красногорского сельского поселения  Котельничского района Кировской области от 09.01.2013 № 3 «О разработке, реализации муниципальных целевых программ и порядке проведения оценки их эффективности», администрация Красногорского сельского поселения  Котельничского  района Кировской области ПОСТАНОВЛЯЕТ:</w:t>
      </w:r>
    </w:p>
    <w:p w:rsidR="008A13E4" w:rsidRDefault="008A13E4" w:rsidP="008A13E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муниципальную программу Муниципального образования Красногор</w:t>
      </w:r>
      <w:r w:rsidR="00296F6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кое сельское поселение Котельничского района Кировской области «Развитие культурно –</w:t>
      </w:r>
      <w:r w:rsidR="00F177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досуговой деятельности»</w:t>
      </w:r>
      <w:r w:rsidR="007F2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2024 и плановый период 2025-2026</w:t>
      </w:r>
      <w:r w:rsidR="00F177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программа)</w:t>
      </w:r>
      <w:r w:rsidR="00F1775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Прилагается.</w:t>
      </w:r>
    </w:p>
    <w:p w:rsidR="008A13E4" w:rsidRDefault="008A13E4" w:rsidP="008A13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– главному бухгалтеру администрации Головиной С.Н.   ежегодно предусматривать в бюджете поселения средства на реализацию Программы. </w:t>
      </w:r>
    </w:p>
    <w:p w:rsidR="0068298C" w:rsidRPr="00296F6A" w:rsidRDefault="0068298C" w:rsidP="0068298C">
      <w:pPr>
        <w:spacing w:line="360" w:lineRule="auto"/>
        <w:ind w:firstLine="709"/>
        <w:jc w:val="both"/>
        <w:rPr>
          <w:sz w:val="28"/>
          <w:szCs w:val="28"/>
        </w:rPr>
      </w:pPr>
      <w:r w:rsidRPr="00296F6A">
        <w:rPr>
          <w:sz w:val="28"/>
          <w:szCs w:val="28"/>
        </w:rPr>
        <w:t xml:space="preserve">3. </w:t>
      </w:r>
      <w:r w:rsidR="00296F6A" w:rsidRPr="00296F6A">
        <w:rPr>
          <w:sz w:val="28"/>
          <w:szCs w:val="28"/>
        </w:rPr>
        <w:t>П</w:t>
      </w:r>
      <w:r w:rsidR="001C2B77">
        <w:rPr>
          <w:sz w:val="28"/>
          <w:szCs w:val="28"/>
        </w:rPr>
        <w:t xml:space="preserve">остановление администрации от </w:t>
      </w:r>
      <w:r w:rsidR="00D87375">
        <w:rPr>
          <w:sz w:val="28"/>
          <w:szCs w:val="28"/>
        </w:rPr>
        <w:t>25</w:t>
      </w:r>
      <w:r w:rsidR="00D87375" w:rsidRPr="00D87375">
        <w:rPr>
          <w:sz w:val="28"/>
          <w:szCs w:val="28"/>
        </w:rPr>
        <w:t>.11.2022</w:t>
      </w:r>
      <w:r w:rsidR="00D87375">
        <w:rPr>
          <w:sz w:val="28"/>
          <w:szCs w:val="28"/>
        </w:rPr>
        <w:t xml:space="preserve"> № 4</w:t>
      </w:r>
      <w:r w:rsidR="00D87375" w:rsidRPr="00D87375">
        <w:rPr>
          <w:sz w:val="28"/>
          <w:szCs w:val="28"/>
        </w:rPr>
        <w:t>7</w:t>
      </w:r>
      <w:r w:rsidRPr="00296F6A">
        <w:rPr>
          <w:sz w:val="28"/>
          <w:szCs w:val="28"/>
        </w:rPr>
        <w:t xml:space="preserve"> «Об утверждении муниципальной программы муниципального образования Красногорское </w:t>
      </w:r>
      <w:r w:rsidRPr="00296F6A">
        <w:rPr>
          <w:sz w:val="28"/>
          <w:szCs w:val="28"/>
        </w:rPr>
        <w:lastRenderedPageBreak/>
        <w:t>сельское поселение Котельничского района Кировской области «Развитие культурно - досугов</w:t>
      </w:r>
      <w:r w:rsidR="00D34AA6" w:rsidRPr="00296F6A">
        <w:rPr>
          <w:sz w:val="28"/>
          <w:szCs w:val="28"/>
        </w:rPr>
        <w:t>ой деятельности на</w:t>
      </w:r>
      <w:r w:rsidR="00D87375">
        <w:rPr>
          <w:sz w:val="28"/>
          <w:szCs w:val="28"/>
        </w:rPr>
        <w:t xml:space="preserve"> 2023</w:t>
      </w:r>
      <w:r w:rsidR="00D34AA6" w:rsidRPr="00296F6A">
        <w:rPr>
          <w:sz w:val="28"/>
          <w:szCs w:val="28"/>
        </w:rPr>
        <w:t xml:space="preserve"> и плановый период </w:t>
      </w:r>
      <w:r w:rsidR="00D87375">
        <w:rPr>
          <w:sz w:val="28"/>
          <w:szCs w:val="28"/>
        </w:rPr>
        <w:t>2024-2025</w:t>
      </w:r>
      <w:r w:rsidRPr="00296F6A">
        <w:rPr>
          <w:sz w:val="28"/>
          <w:szCs w:val="28"/>
        </w:rPr>
        <w:t xml:space="preserve"> годов» считать утратившим силу.</w:t>
      </w:r>
    </w:p>
    <w:p w:rsidR="008A13E4" w:rsidRDefault="0068298C" w:rsidP="008A13E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13E4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68298C" w:rsidRDefault="0068298C" w:rsidP="008A13E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Информационном бюллетене.</w:t>
      </w:r>
    </w:p>
    <w:p w:rsidR="008A13E4" w:rsidRDefault="0068298C" w:rsidP="008A13E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13E4">
        <w:rPr>
          <w:rFonts w:ascii="Times New Roman" w:hAnsi="Times New Roman" w:cs="Times New Roman"/>
          <w:sz w:val="28"/>
          <w:szCs w:val="28"/>
        </w:rPr>
        <w:t>. Настоящее постано</w:t>
      </w:r>
      <w:r w:rsidR="00296F6A">
        <w:rPr>
          <w:rFonts w:ascii="Times New Roman" w:hAnsi="Times New Roman" w:cs="Times New Roman"/>
          <w:sz w:val="28"/>
          <w:szCs w:val="28"/>
        </w:rPr>
        <w:t>вление вступает в силу со дня</w:t>
      </w:r>
      <w:r w:rsidR="008A13E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A13E4" w:rsidRDefault="008A13E4" w:rsidP="008A13E4">
      <w:pPr>
        <w:rPr>
          <w:sz w:val="28"/>
          <w:szCs w:val="28"/>
        </w:rPr>
      </w:pPr>
    </w:p>
    <w:p w:rsidR="008A13E4" w:rsidRDefault="008A13E4" w:rsidP="008A13E4">
      <w:pPr>
        <w:rPr>
          <w:sz w:val="28"/>
          <w:szCs w:val="28"/>
        </w:rPr>
      </w:pPr>
    </w:p>
    <w:p w:rsidR="008A13E4" w:rsidRDefault="008A13E4" w:rsidP="008A13E4">
      <w:pPr>
        <w:rPr>
          <w:sz w:val="28"/>
          <w:szCs w:val="28"/>
        </w:rPr>
      </w:pPr>
    </w:p>
    <w:p w:rsidR="008A13E4" w:rsidRDefault="008A13E4" w:rsidP="008A13E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A13E4" w:rsidRDefault="008A13E4" w:rsidP="008A13E4">
      <w:pPr>
        <w:rPr>
          <w:sz w:val="28"/>
          <w:szCs w:val="28"/>
        </w:rPr>
      </w:pPr>
      <w:r>
        <w:rPr>
          <w:sz w:val="28"/>
          <w:szCs w:val="28"/>
        </w:rPr>
        <w:t xml:space="preserve">Красногорского сельского поселения                                        </w:t>
      </w:r>
      <w:proofErr w:type="spellStart"/>
      <w:r>
        <w:rPr>
          <w:sz w:val="28"/>
          <w:szCs w:val="28"/>
        </w:rPr>
        <w:t>Н.Е.Котюргина</w:t>
      </w:r>
      <w:proofErr w:type="spellEnd"/>
    </w:p>
    <w:p w:rsidR="008A13E4" w:rsidRDefault="008A13E4" w:rsidP="008A13E4">
      <w:pPr>
        <w:rPr>
          <w:sz w:val="28"/>
          <w:szCs w:val="28"/>
        </w:rPr>
      </w:pPr>
    </w:p>
    <w:p w:rsidR="008A13E4" w:rsidRDefault="008A13E4" w:rsidP="008A13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13E4" w:rsidRDefault="008A13E4" w:rsidP="008A13E4">
      <w:pPr>
        <w:rPr>
          <w:sz w:val="28"/>
          <w:szCs w:val="28"/>
        </w:rPr>
      </w:pPr>
    </w:p>
    <w:p w:rsidR="008A13E4" w:rsidRDefault="008A13E4" w:rsidP="008A13E4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8A13E4" w:rsidRDefault="008A13E4" w:rsidP="008A13E4">
      <w:pPr>
        <w:rPr>
          <w:sz w:val="28"/>
          <w:szCs w:val="28"/>
        </w:rPr>
      </w:pPr>
    </w:p>
    <w:p w:rsidR="008A13E4" w:rsidRDefault="008A13E4" w:rsidP="008A13E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A13E4" w:rsidRDefault="008A13E4" w:rsidP="008A13E4">
      <w:pPr>
        <w:rPr>
          <w:sz w:val="28"/>
          <w:szCs w:val="28"/>
        </w:rPr>
      </w:pPr>
      <w:r>
        <w:rPr>
          <w:sz w:val="28"/>
          <w:szCs w:val="28"/>
        </w:rPr>
        <w:t xml:space="preserve">Красногорского сельского поселения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Н.Е.Котюргина</w:t>
      </w:r>
      <w:proofErr w:type="spellEnd"/>
    </w:p>
    <w:p w:rsidR="008A13E4" w:rsidRDefault="008A13E4" w:rsidP="008A13E4">
      <w:pPr>
        <w:rPr>
          <w:sz w:val="28"/>
          <w:szCs w:val="28"/>
        </w:rPr>
      </w:pPr>
    </w:p>
    <w:p w:rsidR="008A13E4" w:rsidRDefault="008A13E4" w:rsidP="008A13E4">
      <w:pPr>
        <w:rPr>
          <w:sz w:val="28"/>
          <w:szCs w:val="28"/>
        </w:rPr>
      </w:pPr>
    </w:p>
    <w:p w:rsidR="008A13E4" w:rsidRDefault="008A13E4" w:rsidP="008A13E4">
      <w:pPr>
        <w:rPr>
          <w:sz w:val="28"/>
          <w:szCs w:val="28"/>
        </w:rPr>
      </w:pPr>
      <w:r>
        <w:rPr>
          <w:sz w:val="28"/>
          <w:szCs w:val="28"/>
        </w:rPr>
        <w:t>Разослать: подлинный экземпляр, бухгалтерия поселения, финансовое управление, прокуратура.</w:t>
      </w:r>
    </w:p>
    <w:p w:rsidR="008A13E4" w:rsidRDefault="008A13E4" w:rsidP="008A13E4">
      <w:pPr>
        <w:rPr>
          <w:sz w:val="28"/>
          <w:szCs w:val="28"/>
        </w:rPr>
      </w:pPr>
    </w:p>
    <w:p w:rsidR="008A13E4" w:rsidRDefault="008A13E4" w:rsidP="008A13E4">
      <w:pPr>
        <w:rPr>
          <w:sz w:val="28"/>
          <w:szCs w:val="28"/>
        </w:rPr>
      </w:pPr>
    </w:p>
    <w:p w:rsidR="008A13E4" w:rsidRDefault="008A13E4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8A13E4" w:rsidRDefault="008A13E4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8A13E4" w:rsidRDefault="008A13E4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8A13E4" w:rsidRDefault="008A13E4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8A13E4" w:rsidRDefault="008A13E4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8A13E4" w:rsidRDefault="008A13E4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8A13E4" w:rsidRDefault="008A13E4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8A13E4" w:rsidRDefault="008A13E4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8A13E4" w:rsidRDefault="008A13E4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F1775B" w:rsidRDefault="00F1775B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F1775B" w:rsidRDefault="00F1775B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F1775B" w:rsidRDefault="00F1775B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F1775B" w:rsidRDefault="00F1775B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F1775B" w:rsidRDefault="00F1775B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68298C" w:rsidRDefault="0068298C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68298C" w:rsidRDefault="0068298C" w:rsidP="008A13E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8A13E4" w:rsidRDefault="008A13E4" w:rsidP="00FC75DB">
      <w:pPr>
        <w:tabs>
          <w:tab w:val="left" w:pos="286"/>
          <w:tab w:val="left" w:pos="764"/>
        </w:tabs>
        <w:rPr>
          <w:sz w:val="28"/>
          <w:szCs w:val="28"/>
        </w:rPr>
      </w:pPr>
    </w:p>
    <w:p w:rsidR="00DB1754" w:rsidRDefault="00DB1754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287274" w:rsidRDefault="00287274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87274" w:rsidRDefault="00287274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постановлением администрации</w:t>
      </w:r>
    </w:p>
    <w:p w:rsidR="00287274" w:rsidRDefault="00287274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Красногорского сельского                </w:t>
      </w:r>
    </w:p>
    <w:p w:rsidR="00287274" w:rsidRDefault="00287274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поселения Котельничского района      </w:t>
      </w:r>
    </w:p>
    <w:p w:rsidR="00287274" w:rsidRDefault="00287274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Кировской </w:t>
      </w:r>
      <w:r w:rsidR="00293507">
        <w:rPr>
          <w:sz w:val="28"/>
          <w:szCs w:val="28"/>
        </w:rPr>
        <w:t xml:space="preserve"> области от </w:t>
      </w:r>
      <w:r w:rsidR="00D87375">
        <w:rPr>
          <w:sz w:val="28"/>
          <w:szCs w:val="28"/>
        </w:rPr>
        <w:t>22.11.2023</w:t>
      </w:r>
      <w:r w:rsidR="00293507">
        <w:rPr>
          <w:sz w:val="28"/>
          <w:szCs w:val="28"/>
        </w:rPr>
        <w:t xml:space="preserve">  № </w:t>
      </w:r>
      <w:r w:rsidR="00D87375">
        <w:rPr>
          <w:sz w:val="28"/>
          <w:szCs w:val="28"/>
        </w:rPr>
        <w:t>47</w:t>
      </w:r>
    </w:p>
    <w:p w:rsidR="00287274" w:rsidRDefault="00287274" w:rsidP="00287274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sz w:val="28"/>
          <w:szCs w:val="28"/>
        </w:rPr>
      </w:pPr>
    </w:p>
    <w:p w:rsidR="00287274" w:rsidRDefault="00287274" w:rsidP="00287274">
      <w:pPr>
        <w:tabs>
          <w:tab w:val="left" w:pos="286"/>
          <w:tab w:val="left" w:pos="764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Муниципальная программа         «Развитие культурно – досуговой  деятельности                             Красногорского  сельского Дома досуга и Кр</w:t>
      </w:r>
      <w:r w:rsidR="00293507">
        <w:rPr>
          <w:b/>
          <w:bCs/>
          <w:sz w:val="52"/>
          <w:szCs w:val="52"/>
        </w:rPr>
        <w:t>асногорской сельской библиотеки</w:t>
      </w:r>
      <w:r w:rsidR="00F97194">
        <w:rPr>
          <w:b/>
          <w:bCs/>
          <w:sz w:val="52"/>
          <w:szCs w:val="52"/>
        </w:rPr>
        <w:t>»</w:t>
      </w:r>
    </w:p>
    <w:p w:rsidR="00287274" w:rsidRDefault="00D6316D" w:rsidP="00287274">
      <w:pPr>
        <w:tabs>
          <w:tab w:val="left" w:pos="286"/>
          <w:tab w:val="left" w:pos="764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на 2024</w:t>
      </w:r>
      <w:r w:rsidR="00287274">
        <w:rPr>
          <w:b/>
          <w:bCs/>
          <w:sz w:val="52"/>
          <w:szCs w:val="52"/>
        </w:rPr>
        <w:t xml:space="preserve"> и плановый период </w:t>
      </w:r>
    </w:p>
    <w:p w:rsidR="00287274" w:rsidRDefault="00D6316D" w:rsidP="00287274">
      <w:pPr>
        <w:tabs>
          <w:tab w:val="left" w:pos="286"/>
          <w:tab w:val="left" w:pos="764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2025 -2026</w:t>
      </w:r>
      <w:r w:rsidR="00F97194">
        <w:rPr>
          <w:b/>
          <w:bCs/>
          <w:sz w:val="52"/>
          <w:szCs w:val="52"/>
        </w:rPr>
        <w:t xml:space="preserve"> годов.</w:t>
      </w:r>
    </w:p>
    <w:p w:rsidR="00287274" w:rsidRDefault="00287274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с. Красногорье</w:t>
      </w:r>
    </w:p>
    <w:p w:rsidR="00AB2D8F" w:rsidRDefault="00AB2D8F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AB2D8F" w:rsidRDefault="00AB2D8F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287274" w:rsidRDefault="00287274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DB1754" w:rsidRDefault="00DB1754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DB1754" w:rsidRDefault="00DB1754" w:rsidP="00287274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287274" w:rsidRDefault="00287274" w:rsidP="00287274">
      <w:pPr>
        <w:jc w:val="center"/>
        <w:rPr>
          <w:b/>
          <w:sz w:val="28"/>
          <w:szCs w:val="28"/>
        </w:rPr>
      </w:pPr>
    </w:p>
    <w:p w:rsidR="00287274" w:rsidRDefault="00287274" w:rsidP="00287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287274" w:rsidRDefault="00287274" w:rsidP="00287274">
      <w:pPr>
        <w:tabs>
          <w:tab w:val="left" w:pos="286"/>
          <w:tab w:val="left" w:pos="76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культурно – досуговой  деятельности                             Красногорского  сельского Дома досуга и Кр</w:t>
      </w:r>
      <w:r w:rsidR="00293507">
        <w:rPr>
          <w:b/>
          <w:bCs/>
          <w:sz w:val="28"/>
          <w:szCs w:val="28"/>
        </w:rPr>
        <w:t>асногорской сельской библиотеки</w:t>
      </w:r>
      <w:r w:rsidR="00F97194">
        <w:rPr>
          <w:b/>
          <w:bCs/>
          <w:sz w:val="28"/>
          <w:szCs w:val="28"/>
        </w:rPr>
        <w:t>»</w:t>
      </w:r>
    </w:p>
    <w:p w:rsidR="00287274" w:rsidRDefault="00D6316D" w:rsidP="00287274">
      <w:pPr>
        <w:tabs>
          <w:tab w:val="left" w:pos="286"/>
          <w:tab w:val="left" w:pos="76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 и плановый период 2025-2026</w:t>
      </w:r>
      <w:r w:rsidR="00F97194">
        <w:rPr>
          <w:b/>
          <w:bCs/>
          <w:sz w:val="28"/>
          <w:szCs w:val="28"/>
        </w:rPr>
        <w:t xml:space="preserve"> годов.</w:t>
      </w:r>
    </w:p>
    <w:p w:rsidR="00D87110" w:rsidRDefault="00D87110" w:rsidP="00287274">
      <w:pPr>
        <w:tabs>
          <w:tab w:val="left" w:pos="286"/>
          <w:tab w:val="left" w:pos="764"/>
        </w:tabs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44"/>
      </w:tblGrid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D87110">
            <w:pPr>
              <w:jc w:val="both"/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Дом досуга  и  сельская библиотека Красногорского  сельского поселения Котельничского района Кировской области</w:t>
            </w:r>
          </w:p>
        </w:tc>
      </w:tr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8C" w:rsidRPr="00D87110" w:rsidRDefault="00D87110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Администрация Красногорского сельского поселения</w:t>
            </w:r>
          </w:p>
        </w:tc>
      </w:tr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D87110" w:rsidP="0068298C">
            <w:pPr>
              <w:jc w:val="both"/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 Красногорского сельского поселения</w:t>
            </w:r>
          </w:p>
        </w:tc>
      </w:tr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0" w:rsidRPr="00D87110" w:rsidRDefault="00D87110" w:rsidP="00D87110">
            <w:pPr>
              <w:pStyle w:val="a7"/>
              <w:jc w:val="both"/>
              <w:rPr>
                <w:szCs w:val="28"/>
              </w:rPr>
            </w:pPr>
            <w:r w:rsidRPr="00D87110">
              <w:rPr>
                <w:szCs w:val="28"/>
              </w:rPr>
              <w:t>- развитие библиотечного дела и организация библиотечного  обслуживания населения  Красногорского  с/</w:t>
            </w:r>
            <w:proofErr w:type="gramStart"/>
            <w:r w:rsidRPr="00D87110">
              <w:rPr>
                <w:szCs w:val="28"/>
              </w:rPr>
              <w:t>п</w:t>
            </w:r>
            <w:proofErr w:type="gramEnd"/>
            <w:r w:rsidRPr="00D87110">
              <w:rPr>
                <w:szCs w:val="28"/>
              </w:rPr>
              <w:t>;</w:t>
            </w:r>
          </w:p>
          <w:p w:rsidR="00D87110" w:rsidRPr="00D87110" w:rsidRDefault="00D87110" w:rsidP="00D87110">
            <w:pPr>
              <w:pStyle w:val="a7"/>
              <w:jc w:val="both"/>
              <w:rPr>
                <w:szCs w:val="28"/>
              </w:rPr>
            </w:pPr>
            <w:r w:rsidRPr="00D87110">
              <w:rPr>
                <w:szCs w:val="28"/>
              </w:rPr>
              <w:t>- организация и поддержка народного творчества;</w:t>
            </w:r>
          </w:p>
          <w:p w:rsidR="00D87110" w:rsidRPr="00D87110" w:rsidRDefault="00D87110" w:rsidP="00D87110">
            <w:pPr>
              <w:pStyle w:val="a7"/>
              <w:jc w:val="both"/>
              <w:rPr>
                <w:szCs w:val="28"/>
              </w:rPr>
            </w:pPr>
            <w:r w:rsidRPr="00D87110">
              <w:rPr>
                <w:szCs w:val="28"/>
              </w:rPr>
              <w:t>- внедрение инновационных форм работы и модернизация сферы культуры;</w:t>
            </w:r>
          </w:p>
          <w:p w:rsidR="0068298C" w:rsidRPr="00D87110" w:rsidRDefault="00D87110" w:rsidP="00D87110">
            <w:pPr>
              <w:jc w:val="both"/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- повышение квалификации работников  культуры</w:t>
            </w:r>
          </w:p>
        </w:tc>
      </w:tr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0" w:rsidRPr="00D87110" w:rsidRDefault="00D87110" w:rsidP="00D87110">
            <w:pPr>
              <w:pStyle w:val="a7"/>
              <w:jc w:val="both"/>
              <w:rPr>
                <w:szCs w:val="28"/>
              </w:rPr>
            </w:pPr>
            <w:r w:rsidRPr="00D87110">
              <w:rPr>
                <w:szCs w:val="28"/>
              </w:rPr>
              <w:t xml:space="preserve">- количество посещений библиотек (на 1 жителя в год) </w:t>
            </w:r>
          </w:p>
          <w:p w:rsidR="00D87110" w:rsidRPr="00D87110" w:rsidRDefault="00D87110" w:rsidP="00D87110">
            <w:pPr>
              <w:pStyle w:val="a7"/>
              <w:jc w:val="both"/>
              <w:rPr>
                <w:szCs w:val="28"/>
              </w:rPr>
            </w:pPr>
            <w:r w:rsidRPr="00D87110">
              <w:rPr>
                <w:szCs w:val="28"/>
              </w:rPr>
              <w:t>- темпы роста численности культурно-массовых мероприятий, проводимых учреждениями культуры, к предыдущему году</w:t>
            </w:r>
          </w:p>
          <w:p w:rsidR="0068298C" w:rsidRPr="00D87110" w:rsidRDefault="00D87110" w:rsidP="00D87110">
            <w:pPr>
              <w:jc w:val="both"/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 xml:space="preserve">- отношение среднемесячной начисленной  заработной платы работников учреждений культуры района к средней заработной плате по экономике Кировской области; </w:t>
            </w:r>
          </w:p>
        </w:tc>
      </w:tr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0175F6" w:rsidP="0068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и плановый период 2025-2026</w:t>
            </w:r>
            <w:r w:rsidR="0068298C" w:rsidRPr="00D87110">
              <w:rPr>
                <w:sz w:val="28"/>
                <w:szCs w:val="28"/>
              </w:rPr>
              <w:t xml:space="preserve"> гг.</w:t>
            </w:r>
          </w:p>
        </w:tc>
      </w:tr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09" w:rsidRDefault="0068298C" w:rsidP="00296F6A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>Общий объем финансирования му</w:t>
            </w:r>
            <w:r w:rsidR="00D87110">
              <w:rPr>
                <w:sz w:val="28"/>
                <w:szCs w:val="28"/>
              </w:rPr>
              <w:t xml:space="preserve">ниципальной </w:t>
            </w:r>
            <w:r w:rsidR="00536609">
              <w:rPr>
                <w:sz w:val="28"/>
                <w:szCs w:val="28"/>
              </w:rPr>
              <w:t>п</w:t>
            </w:r>
            <w:r w:rsidR="00296F6A" w:rsidRPr="00536609">
              <w:rPr>
                <w:sz w:val="28"/>
                <w:szCs w:val="28"/>
              </w:rPr>
              <w:t>рогра</w:t>
            </w:r>
            <w:r w:rsidR="001C2B77" w:rsidRPr="00536609">
              <w:rPr>
                <w:sz w:val="28"/>
                <w:szCs w:val="28"/>
              </w:rPr>
              <w:t xml:space="preserve">ммы </w:t>
            </w:r>
            <w:r w:rsidR="00536609" w:rsidRPr="00536609">
              <w:rPr>
                <w:sz w:val="28"/>
                <w:szCs w:val="28"/>
              </w:rPr>
              <w:t xml:space="preserve"> </w:t>
            </w:r>
          </w:p>
          <w:p w:rsidR="00296F6A" w:rsidRDefault="00536609" w:rsidP="00296F6A">
            <w:pPr>
              <w:rPr>
                <w:color w:val="FF0000"/>
                <w:sz w:val="28"/>
                <w:szCs w:val="28"/>
              </w:rPr>
            </w:pPr>
            <w:r w:rsidRPr="00536609">
              <w:rPr>
                <w:sz w:val="28"/>
                <w:szCs w:val="28"/>
              </w:rPr>
              <w:t>в 2024 году</w:t>
            </w:r>
            <w:r>
              <w:rPr>
                <w:sz w:val="28"/>
                <w:szCs w:val="28"/>
              </w:rPr>
              <w:t xml:space="preserve"> </w:t>
            </w:r>
            <w:r w:rsidRPr="00536609">
              <w:rPr>
                <w:sz w:val="28"/>
                <w:szCs w:val="28"/>
              </w:rPr>
              <w:t>-2012,001тыс. руб</w:t>
            </w:r>
            <w:r>
              <w:rPr>
                <w:sz w:val="28"/>
                <w:szCs w:val="28"/>
              </w:rPr>
              <w:t>лей</w:t>
            </w:r>
            <w:r w:rsidRPr="00536609">
              <w:rPr>
                <w:sz w:val="28"/>
                <w:szCs w:val="28"/>
              </w:rPr>
              <w:t>,</w:t>
            </w:r>
            <w:r w:rsidR="001C2B77" w:rsidRPr="0094422A">
              <w:rPr>
                <w:color w:val="FF0000"/>
                <w:sz w:val="28"/>
                <w:szCs w:val="28"/>
              </w:rPr>
              <w:t xml:space="preserve">  </w:t>
            </w:r>
          </w:p>
          <w:p w:rsidR="00536609" w:rsidRPr="00536609" w:rsidRDefault="00536609" w:rsidP="00296F6A">
            <w:pPr>
              <w:rPr>
                <w:sz w:val="28"/>
                <w:szCs w:val="28"/>
              </w:rPr>
            </w:pPr>
            <w:r w:rsidRPr="00536609">
              <w:rPr>
                <w:sz w:val="28"/>
                <w:szCs w:val="28"/>
              </w:rPr>
              <w:t>в 2025 году</w:t>
            </w:r>
            <w:r>
              <w:rPr>
                <w:sz w:val="28"/>
                <w:szCs w:val="28"/>
              </w:rPr>
              <w:t xml:space="preserve"> </w:t>
            </w:r>
            <w:r w:rsidRPr="00536609">
              <w:rPr>
                <w:sz w:val="28"/>
                <w:szCs w:val="28"/>
              </w:rPr>
              <w:t>-2024,634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536609" w:rsidRPr="00536609" w:rsidRDefault="00536609" w:rsidP="00296F6A">
            <w:pPr>
              <w:rPr>
                <w:b/>
                <w:sz w:val="28"/>
                <w:szCs w:val="28"/>
              </w:rPr>
            </w:pPr>
            <w:r w:rsidRPr="00536609">
              <w:rPr>
                <w:sz w:val="28"/>
                <w:szCs w:val="28"/>
              </w:rPr>
              <w:t>в 2026 году</w:t>
            </w:r>
            <w:r>
              <w:rPr>
                <w:sz w:val="28"/>
                <w:szCs w:val="28"/>
              </w:rPr>
              <w:t xml:space="preserve"> </w:t>
            </w:r>
            <w:r w:rsidRPr="00536609">
              <w:rPr>
                <w:sz w:val="28"/>
                <w:szCs w:val="28"/>
              </w:rPr>
              <w:t>-2037,096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68298C" w:rsidRPr="00D87110" w:rsidRDefault="0068298C" w:rsidP="00536609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 xml:space="preserve">Источники финансирования: местный бюджет </w:t>
            </w:r>
          </w:p>
        </w:tc>
      </w:tr>
      <w:tr w:rsidR="0068298C" w:rsidRPr="00D87110" w:rsidTr="0068298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8C" w:rsidRPr="00D87110" w:rsidRDefault="0068298C" w:rsidP="0068298C">
            <w:pPr>
              <w:rPr>
                <w:sz w:val="28"/>
                <w:szCs w:val="28"/>
              </w:rPr>
            </w:pPr>
            <w:r w:rsidRPr="00D87110">
              <w:rPr>
                <w:sz w:val="28"/>
                <w:szCs w:val="28"/>
              </w:rPr>
              <w:t xml:space="preserve">Ожидаемые конечные результаты </w:t>
            </w:r>
            <w:r w:rsidRPr="00D87110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7" w:rsidRDefault="00077A97" w:rsidP="00077A97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в качественном выражении:</w:t>
            </w:r>
          </w:p>
          <w:p w:rsidR="00077A97" w:rsidRDefault="00077A97" w:rsidP="00077A9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- формирование единого культурного </w:t>
            </w:r>
            <w:r>
              <w:rPr>
                <w:szCs w:val="28"/>
              </w:rPr>
              <w:lastRenderedPageBreak/>
              <w:t>пространства;</w:t>
            </w:r>
          </w:p>
          <w:p w:rsidR="00077A97" w:rsidRDefault="00077A97" w:rsidP="00077A9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- повышение качества услуг, предоставляемых населению Красногорского с/п учреждениями культуры;</w:t>
            </w:r>
          </w:p>
          <w:p w:rsidR="00077A97" w:rsidRDefault="00077A97" w:rsidP="00077A9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-активизация деятельности учреждений культуры  Красногорского  с/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;</w:t>
            </w:r>
          </w:p>
          <w:p w:rsidR="00077A97" w:rsidRDefault="00077A97" w:rsidP="00077A97">
            <w:pPr>
              <w:pStyle w:val="a7"/>
              <w:rPr>
                <w:szCs w:val="28"/>
              </w:rPr>
            </w:pPr>
            <w:r w:rsidRPr="00D87375">
              <w:rPr>
                <w:bCs/>
                <w:szCs w:val="28"/>
              </w:rPr>
              <w:t>в количественном выражении</w:t>
            </w:r>
            <w:r>
              <w:rPr>
                <w:b/>
                <w:bCs/>
                <w:szCs w:val="28"/>
              </w:rPr>
              <w:t xml:space="preserve"> </w:t>
            </w:r>
            <w:r w:rsidR="00E24554">
              <w:rPr>
                <w:szCs w:val="28"/>
              </w:rPr>
              <w:t>к концу 202</w:t>
            </w:r>
            <w:r w:rsidR="001615BB">
              <w:rPr>
                <w:szCs w:val="28"/>
              </w:rPr>
              <w:t>6</w:t>
            </w:r>
            <w:r>
              <w:rPr>
                <w:szCs w:val="28"/>
              </w:rPr>
              <w:t xml:space="preserve"> года:</w:t>
            </w:r>
          </w:p>
          <w:p w:rsidR="00077A97" w:rsidRDefault="00077A97" w:rsidP="00077A9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- количество посещени</w:t>
            </w:r>
            <w:r w:rsidR="001615BB">
              <w:rPr>
                <w:szCs w:val="28"/>
              </w:rPr>
              <w:t xml:space="preserve">й библиотек увеличится до </w:t>
            </w:r>
            <w:r w:rsidR="001615BB">
              <w:rPr>
                <w:szCs w:val="28"/>
              </w:rPr>
              <w:softHyphen/>
            </w:r>
            <w:r w:rsidR="001615BB">
              <w:rPr>
                <w:szCs w:val="28"/>
              </w:rPr>
              <w:softHyphen/>
              <w:t>16,6</w:t>
            </w:r>
            <w:r>
              <w:rPr>
                <w:szCs w:val="28"/>
              </w:rPr>
              <w:t xml:space="preserve"> посещений на 1 жителя в год;</w:t>
            </w:r>
          </w:p>
          <w:p w:rsidR="00077A97" w:rsidRPr="00A71977" w:rsidRDefault="00077A97" w:rsidP="00077A9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-темпы роста численности участников культурно-массовых </w:t>
            </w:r>
            <w:proofErr w:type="gramStart"/>
            <w:r>
              <w:rPr>
                <w:szCs w:val="28"/>
              </w:rPr>
              <w:t xml:space="preserve">мероприятий, проводимых </w:t>
            </w:r>
            <w:r w:rsidRPr="00A71977">
              <w:rPr>
                <w:szCs w:val="28"/>
              </w:rPr>
              <w:t>учреждениями  составит</w:t>
            </w:r>
            <w:proofErr w:type="gramEnd"/>
            <w:r w:rsidRPr="00A71977">
              <w:rPr>
                <w:szCs w:val="28"/>
              </w:rPr>
              <w:t>: 85 человек или 5% в год.</w:t>
            </w:r>
          </w:p>
          <w:p w:rsidR="0068298C" w:rsidRPr="00D87110" w:rsidRDefault="00077A97" w:rsidP="00077A9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-отношение среднемесячной номинальной начисленной заработной платы работников учреждений культуры и искусства к средней номинальной начисленной заработной плате по экономике Кировской области, составит 100%;</w:t>
            </w:r>
          </w:p>
        </w:tc>
      </w:tr>
    </w:tbl>
    <w:p w:rsidR="00287274" w:rsidRDefault="00287274" w:rsidP="00287274">
      <w:pPr>
        <w:rPr>
          <w:b/>
          <w:sz w:val="28"/>
          <w:szCs w:val="28"/>
        </w:rPr>
      </w:pPr>
    </w:p>
    <w:p w:rsidR="00077A97" w:rsidRDefault="00077A97" w:rsidP="00077A97">
      <w:pPr>
        <w:widowControl w:val="0"/>
        <w:numPr>
          <w:ilvl w:val="0"/>
          <w:numId w:val="1"/>
        </w:numPr>
        <w:suppressAutoHyphens/>
        <w:rPr>
          <w:b/>
          <w:sz w:val="28"/>
          <w:szCs w:val="34"/>
        </w:rPr>
      </w:pPr>
      <w:r>
        <w:rPr>
          <w:b/>
          <w:sz w:val="28"/>
          <w:szCs w:val="34"/>
        </w:rPr>
        <w:t>Общая характеристика сферы реализации программы.</w:t>
      </w:r>
    </w:p>
    <w:p w:rsidR="00077A97" w:rsidRDefault="00077A97" w:rsidP="00077A97">
      <w:pPr>
        <w:rPr>
          <w:b/>
          <w:sz w:val="28"/>
          <w:szCs w:val="34"/>
        </w:rPr>
      </w:pPr>
    </w:p>
    <w:p w:rsidR="00077A97" w:rsidRPr="00C21EAB" w:rsidRDefault="00077A97" w:rsidP="00FA5796">
      <w:pPr>
        <w:pStyle w:val="a5"/>
        <w:jc w:val="both"/>
        <w:rPr>
          <w:color w:val="000000" w:themeColor="text1"/>
          <w:sz w:val="28"/>
          <w:szCs w:val="28"/>
        </w:rPr>
      </w:pPr>
      <w:r w:rsidRPr="00C21EAB">
        <w:rPr>
          <w:rFonts w:ascii="Times New Roman" w:hAnsi="Times New Roman"/>
          <w:color w:val="000000" w:themeColor="text1"/>
          <w:sz w:val="28"/>
          <w:szCs w:val="34"/>
        </w:rPr>
        <w:t xml:space="preserve">На территории Красногорского  сельского поселения  находятся 11 населенных пунктов: центральная усадьба – село Красногорье и 10 деревень.  </w:t>
      </w:r>
      <w:r w:rsidR="0094422A" w:rsidRPr="00C21EAB">
        <w:rPr>
          <w:rFonts w:ascii="Times New Roman" w:hAnsi="Times New Roman"/>
          <w:color w:val="000000" w:themeColor="text1"/>
          <w:sz w:val="28"/>
          <w:szCs w:val="34"/>
        </w:rPr>
        <w:t xml:space="preserve">Зарегистрировано </w:t>
      </w:r>
      <w:r w:rsidR="00D87375" w:rsidRPr="00D87375">
        <w:rPr>
          <w:rFonts w:ascii="Times New Roman" w:hAnsi="Times New Roman"/>
          <w:color w:val="000000" w:themeColor="text1"/>
          <w:sz w:val="28"/>
          <w:szCs w:val="34"/>
        </w:rPr>
        <w:t xml:space="preserve">324 и проживает постоянно 202 </w:t>
      </w:r>
      <w:r w:rsidR="00FC75DB">
        <w:rPr>
          <w:rFonts w:ascii="Times New Roman" w:hAnsi="Times New Roman"/>
          <w:color w:val="000000" w:themeColor="text1"/>
          <w:sz w:val="28"/>
          <w:szCs w:val="34"/>
        </w:rPr>
        <w:t xml:space="preserve"> жителя</w:t>
      </w:r>
      <w:r w:rsidRPr="00C21EAB">
        <w:rPr>
          <w:rFonts w:ascii="Times New Roman" w:hAnsi="Times New Roman"/>
          <w:color w:val="000000" w:themeColor="text1"/>
          <w:sz w:val="28"/>
          <w:szCs w:val="34"/>
        </w:rPr>
        <w:t xml:space="preserve">, в том числе дети.  Красногорский сельский Дом досуга (КДД) и Красногорская сельская библиотека (КСБ)  находятся в селе Красногорье и  работают с разными слоями населения. </w:t>
      </w:r>
      <w:r w:rsidRPr="00C21EAB">
        <w:rPr>
          <w:rFonts w:ascii="Times New Roman" w:hAnsi="Times New Roman"/>
          <w:color w:val="000000" w:themeColor="text1"/>
          <w:sz w:val="28"/>
          <w:szCs w:val="28"/>
        </w:rPr>
        <w:t>Штат основного п</w:t>
      </w:r>
      <w:r w:rsidR="0094422A" w:rsidRPr="00C21EAB">
        <w:rPr>
          <w:rFonts w:ascii="Times New Roman" w:hAnsi="Times New Roman"/>
          <w:color w:val="000000" w:themeColor="text1"/>
          <w:sz w:val="28"/>
          <w:szCs w:val="28"/>
        </w:rPr>
        <w:t>ерсонала КДД и КСБ  состоит из 3</w:t>
      </w:r>
      <w:r w:rsidRPr="00C21EAB">
        <w:rPr>
          <w:rFonts w:ascii="Times New Roman" w:hAnsi="Times New Roman"/>
          <w:color w:val="000000" w:themeColor="text1"/>
          <w:sz w:val="28"/>
          <w:szCs w:val="28"/>
        </w:rPr>
        <w:t xml:space="preserve"> человек. </w:t>
      </w:r>
    </w:p>
    <w:p w:rsidR="00077A97" w:rsidRPr="00C21EAB" w:rsidRDefault="00077A97" w:rsidP="00FA5796">
      <w:pPr>
        <w:jc w:val="both"/>
        <w:rPr>
          <w:color w:val="000000" w:themeColor="text1"/>
          <w:sz w:val="28"/>
          <w:szCs w:val="34"/>
        </w:rPr>
      </w:pPr>
      <w:r w:rsidRPr="00C21EAB">
        <w:rPr>
          <w:color w:val="000000" w:themeColor="text1"/>
          <w:sz w:val="28"/>
          <w:szCs w:val="34"/>
        </w:rPr>
        <w:t xml:space="preserve">Учредителем  и распорядителем  бюджетных средств является администрация  Красногорского сельского поселения.  </w:t>
      </w:r>
    </w:p>
    <w:p w:rsidR="00077A97" w:rsidRPr="00C21EAB" w:rsidRDefault="00077A97" w:rsidP="00FA5796">
      <w:pPr>
        <w:jc w:val="both"/>
        <w:rPr>
          <w:color w:val="000000" w:themeColor="text1"/>
          <w:sz w:val="28"/>
          <w:szCs w:val="34"/>
        </w:rPr>
      </w:pPr>
      <w:r w:rsidRPr="00C21EAB">
        <w:rPr>
          <w:color w:val="000000" w:themeColor="text1"/>
          <w:sz w:val="28"/>
          <w:szCs w:val="34"/>
        </w:rPr>
        <w:t xml:space="preserve">В   КДД  </w:t>
      </w:r>
      <w:r w:rsidR="00C831E2" w:rsidRPr="00C21EAB">
        <w:rPr>
          <w:color w:val="000000" w:themeColor="text1"/>
          <w:sz w:val="28"/>
          <w:szCs w:val="34"/>
        </w:rPr>
        <w:t>и в сельской библиотеке</w:t>
      </w:r>
      <w:r w:rsidR="001615BB">
        <w:rPr>
          <w:color w:val="000000" w:themeColor="text1"/>
          <w:sz w:val="28"/>
          <w:szCs w:val="34"/>
        </w:rPr>
        <w:t xml:space="preserve"> </w:t>
      </w:r>
      <w:proofErr w:type="gramStart"/>
      <w:r w:rsidRPr="00C21EAB">
        <w:rPr>
          <w:color w:val="000000" w:themeColor="text1"/>
          <w:sz w:val="28"/>
          <w:szCs w:val="34"/>
        </w:rPr>
        <w:t>созданы</w:t>
      </w:r>
      <w:proofErr w:type="gramEnd"/>
      <w:r w:rsidRPr="00C21EAB">
        <w:rPr>
          <w:color w:val="000000" w:themeColor="text1"/>
          <w:sz w:val="28"/>
          <w:szCs w:val="34"/>
        </w:rPr>
        <w:t xml:space="preserve">  и работают  </w:t>
      </w:r>
      <w:r w:rsidR="00C831E2" w:rsidRPr="00C21EAB">
        <w:rPr>
          <w:color w:val="000000" w:themeColor="text1"/>
          <w:sz w:val="28"/>
          <w:szCs w:val="34"/>
        </w:rPr>
        <w:t>8</w:t>
      </w:r>
      <w:r w:rsidRPr="00C21EAB">
        <w:rPr>
          <w:color w:val="000000" w:themeColor="text1"/>
          <w:sz w:val="28"/>
          <w:szCs w:val="34"/>
        </w:rPr>
        <w:t xml:space="preserve"> клубных формирований для взрослых с постоянным количеством участников –</w:t>
      </w:r>
      <w:r w:rsidR="00C831E2" w:rsidRPr="00C21EAB">
        <w:rPr>
          <w:color w:val="000000" w:themeColor="text1"/>
          <w:sz w:val="28"/>
          <w:szCs w:val="34"/>
        </w:rPr>
        <w:t xml:space="preserve"> 72</w:t>
      </w:r>
      <w:r w:rsidRPr="00C21EAB">
        <w:rPr>
          <w:color w:val="000000" w:themeColor="text1"/>
          <w:sz w:val="28"/>
          <w:szCs w:val="34"/>
        </w:rPr>
        <w:t xml:space="preserve"> человек</w:t>
      </w:r>
      <w:r w:rsidR="00FC75DB">
        <w:rPr>
          <w:color w:val="000000" w:themeColor="text1"/>
          <w:sz w:val="28"/>
          <w:szCs w:val="34"/>
        </w:rPr>
        <w:t>а</w:t>
      </w:r>
      <w:r w:rsidRPr="00C21EAB">
        <w:rPr>
          <w:b/>
          <w:color w:val="000000" w:themeColor="text1"/>
          <w:sz w:val="28"/>
          <w:szCs w:val="34"/>
        </w:rPr>
        <w:t>.</w:t>
      </w:r>
    </w:p>
    <w:p w:rsidR="00077A97" w:rsidRDefault="00077A97" w:rsidP="00FA5796">
      <w:pPr>
        <w:jc w:val="both"/>
        <w:rPr>
          <w:color w:val="000000" w:themeColor="text1"/>
          <w:sz w:val="28"/>
          <w:szCs w:val="34"/>
        </w:rPr>
      </w:pPr>
      <w:r w:rsidRPr="00C21EAB">
        <w:rPr>
          <w:color w:val="000000" w:themeColor="text1"/>
          <w:sz w:val="28"/>
          <w:szCs w:val="34"/>
        </w:rPr>
        <w:t>В сельской библиотеке работает 1 клубное формирование.</w:t>
      </w:r>
    </w:p>
    <w:p w:rsidR="00FC75DB" w:rsidRPr="00C21EAB" w:rsidRDefault="00FC75DB" w:rsidP="00FA5796">
      <w:pPr>
        <w:jc w:val="both"/>
        <w:rPr>
          <w:color w:val="000000" w:themeColor="text1"/>
          <w:sz w:val="28"/>
          <w:szCs w:val="3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893"/>
        <w:gridCol w:w="1764"/>
        <w:gridCol w:w="1440"/>
        <w:gridCol w:w="1617"/>
        <w:gridCol w:w="1415"/>
        <w:gridCol w:w="1132"/>
      </w:tblGrid>
      <w:tr w:rsidR="00C21EAB" w:rsidRPr="00FC75DB" w:rsidTr="00077A9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№ п.п.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Наименование клубного формирования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жанр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Базовое учреждение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Ф.И.О. руководителя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Количество участников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Год создания</w:t>
            </w:r>
          </w:p>
        </w:tc>
      </w:tr>
      <w:tr w:rsidR="00C21EAB" w:rsidRPr="00FC75DB" w:rsidTr="00077A9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175F6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Ветеранский клуб</w:t>
            </w:r>
            <w:r w:rsidR="00077A97" w:rsidRPr="00FC75DB">
              <w:rPr>
                <w:color w:val="000000" w:themeColor="text1"/>
                <w:lang w:eastAsia="en-US"/>
              </w:rPr>
              <w:t xml:space="preserve"> «Любава»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175F6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любительский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Дом досуга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C21EAB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Злобина С.</w:t>
            </w:r>
            <w:proofErr w:type="gramStart"/>
            <w:r w:rsidRPr="00FC75DB">
              <w:rPr>
                <w:color w:val="000000" w:themeColor="text1"/>
                <w:lang w:eastAsia="en-US"/>
              </w:rPr>
              <w:t>В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10</w:t>
            </w:r>
            <w:r w:rsidR="00FC75DB" w:rsidRPr="00FC75DB">
              <w:rPr>
                <w:color w:val="000000" w:themeColor="text1"/>
                <w:lang w:eastAsia="en-US"/>
              </w:rPr>
              <w:t xml:space="preserve"> </w:t>
            </w:r>
            <w:r w:rsidRPr="00FC75DB">
              <w:rPr>
                <w:color w:val="000000" w:themeColor="text1"/>
                <w:lang w:eastAsia="en-US"/>
              </w:rPr>
              <w:t>чел</w:t>
            </w:r>
            <w:r w:rsidR="00FC75DB" w:rsidRPr="00FC75DB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2007</w:t>
            </w:r>
          </w:p>
        </w:tc>
      </w:tr>
      <w:tr w:rsidR="00C21EAB" w:rsidRPr="00FC75DB" w:rsidTr="00077A9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Ансамбль «Молодушки»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175F6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песенный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Дом досуга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C21EAB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FC75DB">
              <w:rPr>
                <w:color w:val="000000" w:themeColor="text1"/>
                <w:lang w:eastAsia="en-US"/>
              </w:rPr>
              <w:t>Кокоулина</w:t>
            </w:r>
            <w:proofErr w:type="spellEnd"/>
            <w:r w:rsidRPr="00FC75DB">
              <w:rPr>
                <w:color w:val="000000" w:themeColor="text1"/>
                <w:lang w:eastAsia="en-US"/>
              </w:rPr>
              <w:t xml:space="preserve"> Т.А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10</w:t>
            </w:r>
            <w:r w:rsidR="00FC75DB" w:rsidRPr="00FC75DB">
              <w:rPr>
                <w:color w:val="000000" w:themeColor="text1"/>
                <w:lang w:eastAsia="en-US"/>
              </w:rPr>
              <w:t xml:space="preserve"> </w:t>
            </w:r>
            <w:r w:rsidRPr="00FC75DB">
              <w:rPr>
                <w:color w:val="000000" w:themeColor="text1"/>
                <w:lang w:eastAsia="en-US"/>
              </w:rPr>
              <w:t>чел</w:t>
            </w:r>
            <w:r w:rsidR="00FC75DB" w:rsidRPr="00FC75DB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2015</w:t>
            </w:r>
          </w:p>
        </w:tc>
      </w:tr>
      <w:tr w:rsidR="00C21EAB" w:rsidRPr="00FC75DB" w:rsidTr="00077A9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Клуб «Рукодельница»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ДПИ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Дом досуга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2A5842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FC75DB">
              <w:rPr>
                <w:color w:val="000000" w:themeColor="text1"/>
                <w:lang w:eastAsia="en-US"/>
              </w:rPr>
              <w:t>Кокоулина</w:t>
            </w:r>
            <w:proofErr w:type="spellEnd"/>
            <w:r w:rsidRPr="00FC75DB">
              <w:rPr>
                <w:color w:val="000000" w:themeColor="text1"/>
                <w:lang w:eastAsia="en-US"/>
              </w:rPr>
              <w:t xml:space="preserve"> Т.А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C21EAB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8</w:t>
            </w:r>
            <w:r w:rsidR="00077A97" w:rsidRPr="00FC75DB">
              <w:rPr>
                <w:color w:val="000000" w:themeColor="text1"/>
                <w:lang w:eastAsia="en-US"/>
              </w:rPr>
              <w:t xml:space="preserve"> чел</w:t>
            </w:r>
            <w:r w:rsidR="00FC75DB" w:rsidRPr="00FC75DB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2008</w:t>
            </w:r>
          </w:p>
        </w:tc>
      </w:tr>
      <w:tr w:rsidR="00C21EAB" w:rsidRPr="00FC75DB" w:rsidTr="00077A9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C831E2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Клуб «Аист»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любительский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Дом досуга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C21EAB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Злобина С.</w:t>
            </w:r>
            <w:proofErr w:type="gramStart"/>
            <w:r w:rsidRPr="00FC75DB">
              <w:rPr>
                <w:color w:val="000000" w:themeColor="text1"/>
                <w:lang w:eastAsia="en-US"/>
              </w:rPr>
              <w:t>В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10 чел</w:t>
            </w:r>
            <w:r w:rsidR="00FC75DB" w:rsidRPr="00FC75DB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2019г</w:t>
            </w:r>
          </w:p>
        </w:tc>
      </w:tr>
      <w:tr w:rsidR="00C21EAB" w:rsidRPr="00FC75DB" w:rsidTr="00077A9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C831E2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Клуб «Сувенир»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танцевальный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Дом досуга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FC75DB">
              <w:rPr>
                <w:color w:val="000000" w:themeColor="text1"/>
                <w:lang w:eastAsia="en-US"/>
              </w:rPr>
              <w:t>Кокоулина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C21EAB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8</w:t>
            </w:r>
            <w:r w:rsidR="00FC75DB" w:rsidRPr="00FC75DB">
              <w:rPr>
                <w:color w:val="000000" w:themeColor="text1"/>
                <w:lang w:eastAsia="en-US"/>
              </w:rPr>
              <w:t xml:space="preserve"> чел.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2020г</w:t>
            </w:r>
          </w:p>
        </w:tc>
      </w:tr>
      <w:tr w:rsidR="00C21EAB" w:rsidRPr="00FC75DB" w:rsidTr="00077A9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C831E2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 xml:space="preserve">Спортивный клуб </w:t>
            </w:r>
            <w:r w:rsidRPr="00FC75DB">
              <w:rPr>
                <w:color w:val="000000" w:themeColor="text1"/>
                <w:lang w:eastAsia="en-US"/>
              </w:rPr>
              <w:lastRenderedPageBreak/>
              <w:t>«Бодрость»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lastRenderedPageBreak/>
              <w:t xml:space="preserve">Скандинавская ходьба и </w:t>
            </w:r>
            <w:r w:rsidRPr="00FC75DB">
              <w:rPr>
                <w:color w:val="000000" w:themeColor="text1"/>
                <w:lang w:eastAsia="en-US"/>
              </w:rPr>
              <w:lastRenderedPageBreak/>
              <w:t>силовые тренировки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lastRenderedPageBreak/>
              <w:t>Дом досуга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2A5842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Злобина С.</w:t>
            </w:r>
            <w:proofErr w:type="gramStart"/>
            <w:r w:rsidRPr="00FC75DB">
              <w:rPr>
                <w:color w:val="000000" w:themeColor="text1"/>
                <w:lang w:eastAsia="en-US"/>
              </w:rPr>
              <w:t>В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10 чел</w:t>
            </w:r>
            <w:r w:rsidR="00FC75DB" w:rsidRPr="00FC75DB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2016</w:t>
            </w:r>
          </w:p>
        </w:tc>
      </w:tr>
      <w:tr w:rsidR="00C21EAB" w:rsidRPr="00FC75DB" w:rsidTr="00077A9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C831E2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lastRenderedPageBreak/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Спортивный клуб «Грация»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Занятия фитнесом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Дом досуга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B30D6A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Злобина С.</w:t>
            </w:r>
            <w:proofErr w:type="gramStart"/>
            <w:r w:rsidRPr="00FC75DB">
              <w:rPr>
                <w:color w:val="000000" w:themeColor="text1"/>
                <w:lang w:eastAsia="en-US"/>
              </w:rPr>
              <w:t>В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10</w:t>
            </w:r>
            <w:r w:rsidR="00FC75DB" w:rsidRPr="00FC75DB">
              <w:rPr>
                <w:color w:val="000000" w:themeColor="text1"/>
                <w:lang w:eastAsia="en-US"/>
              </w:rPr>
              <w:t xml:space="preserve"> </w:t>
            </w:r>
            <w:r w:rsidRPr="00FC75DB">
              <w:rPr>
                <w:color w:val="000000" w:themeColor="text1"/>
                <w:lang w:eastAsia="en-US"/>
              </w:rPr>
              <w:t>чел</w:t>
            </w:r>
            <w:r w:rsidR="00FC75DB" w:rsidRPr="00FC75DB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2016</w:t>
            </w:r>
          </w:p>
        </w:tc>
      </w:tr>
      <w:tr w:rsidR="00C21EAB" w:rsidRPr="00FC75DB" w:rsidTr="00077A9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C831E2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Клуб «Общение»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Нравственное и духовное развитие личности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Сельская библиотека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Настоятель храма, иерей отец Сергий (</w:t>
            </w:r>
            <w:proofErr w:type="spellStart"/>
            <w:r w:rsidRPr="00FC75DB">
              <w:rPr>
                <w:color w:val="000000" w:themeColor="text1"/>
                <w:lang w:eastAsia="en-US"/>
              </w:rPr>
              <w:t>Мусонов</w:t>
            </w:r>
            <w:proofErr w:type="spellEnd"/>
            <w:r w:rsidRPr="00FC75DB">
              <w:rPr>
                <w:color w:val="000000" w:themeColor="text1"/>
                <w:lang w:eastAsia="en-US"/>
              </w:rPr>
              <w:t xml:space="preserve"> С.Н.)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10 чел</w:t>
            </w:r>
            <w:r w:rsidR="00FC75DB" w:rsidRPr="00FC75DB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7" w:rsidRPr="00FC75DB" w:rsidRDefault="00077A97" w:rsidP="008901EA">
            <w:pPr>
              <w:tabs>
                <w:tab w:val="left" w:pos="2085"/>
              </w:tabs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C75DB">
              <w:rPr>
                <w:color w:val="000000" w:themeColor="text1"/>
                <w:lang w:eastAsia="en-US"/>
              </w:rPr>
              <w:t>2014</w:t>
            </w:r>
          </w:p>
        </w:tc>
      </w:tr>
    </w:tbl>
    <w:p w:rsidR="00077A97" w:rsidRPr="0094422A" w:rsidRDefault="00077A97" w:rsidP="00077A97">
      <w:pPr>
        <w:rPr>
          <w:color w:val="FF0000"/>
          <w:sz w:val="28"/>
          <w:szCs w:val="34"/>
        </w:rPr>
      </w:pPr>
    </w:p>
    <w:p w:rsidR="00077A97" w:rsidRPr="00C21EAB" w:rsidRDefault="00077A97" w:rsidP="00FA5796">
      <w:pPr>
        <w:jc w:val="both"/>
        <w:rPr>
          <w:color w:val="000000" w:themeColor="text1"/>
          <w:sz w:val="28"/>
          <w:szCs w:val="34"/>
        </w:rPr>
      </w:pPr>
      <w:r w:rsidRPr="00C21EAB">
        <w:rPr>
          <w:color w:val="000000" w:themeColor="text1"/>
          <w:sz w:val="28"/>
          <w:szCs w:val="34"/>
        </w:rPr>
        <w:t xml:space="preserve">Дети занимаются культурно- развлекательной деятельностью, участвуют в культурно- массовых  мероприятиях  КДД.  </w:t>
      </w:r>
    </w:p>
    <w:p w:rsidR="00077A97" w:rsidRPr="00C21EAB" w:rsidRDefault="00077A97" w:rsidP="00FA5796">
      <w:pPr>
        <w:jc w:val="both"/>
        <w:rPr>
          <w:color w:val="000000" w:themeColor="text1"/>
          <w:sz w:val="28"/>
          <w:szCs w:val="34"/>
        </w:rPr>
      </w:pPr>
      <w:r w:rsidRPr="00C21EAB">
        <w:rPr>
          <w:color w:val="000000" w:themeColor="text1"/>
          <w:sz w:val="28"/>
          <w:szCs w:val="34"/>
        </w:rPr>
        <w:t>Культработники  проводят мероприятия  по разным направлениям: здоровый образ жизни и профилактика вредных привычек, гражданско-патриотическое воспитание, нравственное во</w:t>
      </w:r>
      <w:r w:rsidR="00C21EAB" w:rsidRPr="00C21EAB">
        <w:rPr>
          <w:color w:val="000000" w:themeColor="text1"/>
          <w:sz w:val="28"/>
          <w:szCs w:val="34"/>
        </w:rPr>
        <w:t>спитание, экология</w:t>
      </w:r>
      <w:r w:rsidRPr="00C21EAB">
        <w:rPr>
          <w:color w:val="000000" w:themeColor="text1"/>
          <w:sz w:val="28"/>
          <w:szCs w:val="34"/>
        </w:rPr>
        <w:t>, толерантность, профилактика экстремизма и терроризма, работа с детьми, работа с семьей, работа с маломобильными группами населения и инвалидами  и др. Проводятся концерты, праздничные, молодежные и детские дискотеки, вечера отдыха. Постоянно обновляются стенды по пожарной безопасности и профилактике вредных привычек, ведется информационно-просветительская деятельность. Работа Дома досуга регулярно освещается в СМИ.</w:t>
      </w:r>
    </w:p>
    <w:p w:rsidR="00077A97" w:rsidRPr="00824D51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4D51">
        <w:rPr>
          <w:rFonts w:ascii="Times New Roman" w:hAnsi="Times New Roman"/>
          <w:sz w:val="28"/>
          <w:szCs w:val="34"/>
        </w:rPr>
        <w:t xml:space="preserve">Красногорская  сельская библиотека предоставляет  библиотечные услуги проживающему населению в соответствии с муниципальным заданием  и  является центром духовно-нравственного воспитания. </w:t>
      </w:r>
      <w:r w:rsidRPr="00824D51">
        <w:rPr>
          <w:rFonts w:ascii="Times New Roman" w:hAnsi="Times New Roman"/>
          <w:sz w:val="28"/>
          <w:szCs w:val="28"/>
        </w:rPr>
        <w:t>Площадь библиотеки в 2015 году была уменьшена до 38 м</w:t>
      </w:r>
      <w:r w:rsidRPr="00824D51">
        <w:rPr>
          <w:rFonts w:ascii="Times New Roman" w:hAnsi="Times New Roman"/>
          <w:sz w:val="28"/>
          <w:szCs w:val="28"/>
          <w:vertAlign w:val="superscript"/>
        </w:rPr>
        <w:t>2</w:t>
      </w:r>
      <w:r w:rsidRPr="00824D51">
        <w:rPr>
          <w:rFonts w:ascii="Times New Roman" w:hAnsi="Times New Roman"/>
          <w:sz w:val="28"/>
          <w:szCs w:val="28"/>
        </w:rPr>
        <w:t xml:space="preserve"> в связи с оптимизацией. Поэтому вместо краеве</w:t>
      </w:r>
      <w:r w:rsidR="00D87375">
        <w:rPr>
          <w:rFonts w:ascii="Times New Roman" w:hAnsi="Times New Roman"/>
          <w:sz w:val="28"/>
          <w:szCs w:val="28"/>
        </w:rPr>
        <w:t>дческого уголка созданы папки «</w:t>
      </w:r>
      <w:r w:rsidRPr="00824D51">
        <w:rPr>
          <w:rFonts w:ascii="Times New Roman" w:hAnsi="Times New Roman"/>
          <w:sz w:val="28"/>
          <w:szCs w:val="28"/>
        </w:rPr>
        <w:t>Здесь Родины моей начало» и «Фронтовик</w:t>
      </w:r>
      <w:proofErr w:type="gramStart"/>
      <w:r w:rsidRPr="00824D51">
        <w:rPr>
          <w:rFonts w:ascii="Times New Roman" w:hAnsi="Times New Roman"/>
          <w:sz w:val="28"/>
          <w:szCs w:val="28"/>
        </w:rPr>
        <w:t>и-</w:t>
      </w:r>
      <w:proofErr w:type="gramEnd"/>
      <w:r w:rsidRPr="00824D51">
        <w:rPr>
          <w:rFonts w:ascii="Times New Roman" w:hAnsi="Times New Roman"/>
          <w:sz w:val="28"/>
          <w:szCs w:val="28"/>
        </w:rPr>
        <w:t xml:space="preserve"> односельчане»,  где подобраны книги, журналы,  фотографии, символика и материалы о лучших людях нашего села</w:t>
      </w:r>
      <w:r w:rsidRPr="00824D51">
        <w:rPr>
          <w:rFonts w:ascii="Times New Roman" w:hAnsi="Times New Roman"/>
          <w:b/>
          <w:sz w:val="28"/>
          <w:szCs w:val="28"/>
        </w:rPr>
        <w:t xml:space="preserve">. </w:t>
      </w:r>
      <w:r w:rsidRPr="00824D51">
        <w:rPr>
          <w:rFonts w:ascii="Times New Roman" w:hAnsi="Times New Roman"/>
          <w:sz w:val="28"/>
          <w:szCs w:val="28"/>
        </w:rPr>
        <w:t xml:space="preserve">Все </w:t>
      </w:r>
      <w:r w:rsidR="00FA5796" w:rsidRPr="00824D51">
        <w:rPr>
          <w:rFonts w:ascii="Times New Roman" w:hAnsi="Times New Roman"/>
          <w:sz w:val="28"/>
          <w:szCs w:val="28"/>
        </w:rPr>
        <w:t>дети</w:t>
      </w:r>
      <w:r w:rsidRPr="00824D51">
        <w:rPr>
          <w:rFonts w:ascii="Times New Roman" w:hAnsi="Times New Roman"/>
          <w:sz w:val="28"/>
          <w:szCs w:val="28"/>
        </w:rPr>
        <w:t xml:space="preserve"> и большинство жителей являются читателями сельской библиотеки. На базе библиотеки    организован  клуб по интересам. С 01.01.2014 года  работает клуб «Общение», оформлена полка православной литературы.</w:t>
      </w:r>
    </w:p>
    <w:p w:rsidR="00077A97" w:rsidRPr="00824D51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4D51">
        <w:rPr>
          <w:rFonts w:ascii="Times New Roman" w:hAnsi="Times New Roman"/>
          <w:sz w:val="28"/>
          <w:szCs w:val="28"/>
        </w:rPr>
        <w:t>Дому досуга требуется ремонт окон</w:t>
      </w:r>
      <w:r w:rsidR="000175F6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5F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4D51">
        <w:rPr>
          <w:rFonts w:ascii="Times New Roman" w:hAnsi="Times New Roman"/>
          <w:sz w:val="28"/>
          <w:szCs w:val="28"/>
        </w:rPr>
        <w:t xml:space="preserve"> дверей,</w:t>
      </w:r>
      <w:r w:rsidR="000175F6">
        <w:rPr>
          <w:rFonts w:ascii="Times New Roman" w:hAnsi="Times New Roman"/>
          <w:sz w:val="28"/>
          <w:szCs w:val="28"/>
        </w:rPr>
        <w:t xml:space="preserve"> </w:t>
      </w:r>
      <w:r w:rsidR="00FC75DB">
        <w:rPr>
          <w:rFonts w:ascii="Times New Roman" w:hAnsi="Times New Roman"/>
          <w:sz w:val="28"/>
          <w:szCs w:val="28"/>
        </w:rPr>
        <w:t xml:space="preserve">  крыльца</w:t>
      </w:r>
      <w:r w:rsidRPr="00824D51">
        <w:rPr>
          <w:rFonts w:ascii="Times New Roman" w:hAnsi="Times New Roman"/>
          <w:sz w:val="28"/>
          <w:szCs w:val="28"/>
        </w:rPr>
        <w:t xml:space="preserve"> здания и приобретение нового акустического оборудования. С 2020 года работает скоростной ИНТЕРНЕТ.</w:t>
      </w:r>
    </w:p>
    <w:p w:rsidR="00077A97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Библиотеке требуется косметический ремонт, замена оконных рам. С 2020 года работает высокоскоростной Интернет.</w:t>
      </w:r>
    </w:p>
    <w:p w:rsidR="00077A97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требования пожарной инспекции  в Доме досуга и библиотеке выполнены.</w:t>
      </w:r>
    </w:p>
    <w:p w:rsidR="00077A97" w:rsidRDefault="00077A97" w:rsidP="00077A97">
      <w:pPr>
        <w:pStyle w:val="a5"/>
        <w:rPr>
          <w:rFonts w:ascii="Times New Roman" w:hAnsi="Times New Roman"/>
          <w:sz w:val="28"/>
          <w:szCs w:val="28"/>
        </w:rPr>
      </w:pP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 программы позволит осуществить:</w:t>
      </w:r>
    </w:p>
    <w:p w:rsidR="00077A97" w:rsidRDefault="00077A97" w:rsidP="00077A97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решение задач реализации политики в области культуры.</w:t>
      </w:r>
    </w:p>
    <w:p w:rsidR="00077A97" w:rsidRDefault="00077A97" w:rsidP="00077A97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077A97" w:rsidRDefault="00077A97" w:rsidP="00077A97">
      <w:pPr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позитивного имиджа  Красногорского Дома досуга и Красногорской сельской библиотеки для жителей сельского поселения. </w:t>
      </w:r>
    </w:p>
    <w:p w:rsidR="00077A97" w:rsidRDefault="00077A97" w:rsidP="00077A97">
      <w:pPr>
        <w:jc w:val="both"/>
        <w:rPr>
          <w:szCs w:val="29"/>
        </w:rPr>
      </w:pPr>
    </w:p>
    <w:p w:rsidR="00077A97" w:rsidRDefault="00077A97" w:rsidP="00077A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Цели, задачи, целевые показатели эффективности реализации  программы, описание ожидаемых конечных  результатов реализации  программы, сроков и этапов реализации   программы</w:t>
      </w: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сферы культуры являются одним из приоритетных направлений социальной политики государства.</w:t>
      </w: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— 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Красногорского сельского поселения. Для достижения этой цели должны быть решены следующие задачи:</w:t>
      </w:r>
    </w:p>
    <w:p w:rsidR="00077A97" w:rsidRDefault="00077A97" w:rsidP="00077A97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  и организация библиотечного обслуживания населения,</w:t>
      </w:r>
    </w:p>
    <w:p w:rsidR="00077A97" w:rsidRDefault="00077A97" w:rsidP="00077A97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поддержка самодеятельного народного творчества,</w:t>
      </w:r>
    </w:p>
    <w:p w:rsidR="00077A97" w:rsidRDefault="00077A97" w:rsidP="00077A97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внедрение инновационных форм работы и их  модернизация.</w:t>
      </w:r>
    </w:p>
    <w:p w:rsidR="00077A97" w:rsidRDefault="00077A97" w:rsidP="00077A97">
      <w:pPr>
        <w:jc w:val="both"/>
        <w:rPr>
          <w:sz w:val="28"/>
          <w:szCs w:val="28"/>
        </w:rPr>
      </w:pP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эффективности, характеризующими достижение цели и решение задач программы, являются:</w:t>
      </w: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посещений библиотек (на 1 жителя в год),</w:t>
      </w:r>
      <w:r>
        <w:rPr>
          <w:sz w:val="28"/>
          <w:szCs w:val="28"/>
        </w:rPr>
        <w:t xml:space="preserve"> который определяется по формуле:</w:t>
      </w: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=</w:t>
      </w:r>
      <w:proofErr w:type="gramStart"/>
      <w:r>
        <w:rPr>
          <w:b/>
          <w:bCs/>
          <w:sz w:val="28"/>
          <w:szCs w:val="28"/>
          <w:lang w:val="en-US"/>
        </w:rPr>
        <w:t>N</w:t>
      </w:r>
      <w:r>
        <w:rPr>
          <w:b/>
          <w:bCs/>
          <w:sz w:val="28"/>
          <w:szCs w:val="28"/>
        </w:rPr>
        <w:t xml:space="preserve"> :</w:t>
      </w:r>
      <w:r>
        <w:rPr>
          <w:b/>
          <w:bCs/>
          <w:sz w:val="28"/>
          <w:szCs w:val="28"/>
          <w:lang w:val="en-US"/>
        </w:rPr>
        <w:t>P</w:t>
      </w:r>
      <w:proofErr w:type="gramEnd"/>
    </w:p>
    <w:p w:rsidR="00077A97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где: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- количество посещений в отчетном году согласно данных формы      федерального статистического наблюдения «Свод годовых сведений об учреждениях культурно-досугового типа системы Минкультуры России»</w:t>
      </w: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- численность населения на начало отчетного года</w:t>
      </w:r>
    </w:p>
    <w:p w:rsidR="00077A97" w:rsidRDefault="00077A97" w:rsidP="00077A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Темпы роста  численности участников культурно-массовых мероприятий, проводимых учреждениями культурно-досугового типа, к предыдущему году</w:t>
      </w: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=</w:t>
      </w:r>
      <w:proofErr w:type="gramStart"/>
      <w:r>
        <w:rPr>
          <w:b/>
          <w:bCs/>
          <w:sz w:val="28"/>
          <w:szCs w:val="28"/>
          <w:lang w:val="en-US"/>
        </w:rPr>
        <w:t>N</w:t>
      </w:r>
      <w:r>
        <w:rPr>
          <w:b/>
          <w:bCs/>
          <w:sz w:val="28"/>
          <w:szCs w:val="28"/>
        </w:rPr>
        <w:t>(</w:t>
      </w:r>
      <w:proofErr w:type="spellStart"/>
      <w:proofErr w:type="gramEnd"/>
      <w:r>
        <w:rPr>
          <w:b/>
          <w:bCs/>
          <w:sz w:val="28"/>
          <w:szCs w:val="28"/>
        </w:rPr>
        <w:t>ог</w:t>
      </w:r>
      <w:proofErr w:type="spellEnd"/>
      <w:r>
        <w:rPr>
          <w:b/>
          <w:bCs/>
          <w:sz w:val="28"/>
          <w:szCs w:val="28"/>
        </w:rPr>
        <w:t>) :</w:t>
      </w:r>
      <w:r>
        <w:rPr>
          <w:b/>
          <w:bCs/>
          <w:sz w:val="28"/>
          <w:szCs w:val="28"/>
          <w:lang w:val="en-US"/>
        </w:rPr>
        <w:t>N</w:t>
      </w:r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пог</w:t>
      </w:r>
      <w:proofErr w:type="spellEnd"/>
      <w:r>
        <w:rPr>
          <w:b/>
          <w:bCs/>
          <w:sz w:val="28"/>
          <w:szCs w:val="28"/>
        </w:rPr>
        <w:t xml:space="preserve">)  х 100%  </w:t>
      </w:r>
    </w:p>
    <w:p w:rsidR="00077A97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ог</w:t>
      </w:r>
      <w:proofErr w:type="spellEnd"/>
      <w:r>
        <w:rPr>
          <w:sz w:val="28"/>
          <w:szCs w:val="28"/>
        </w:rPr>
        <w:t>)- количество участников культурно-массовых мероприятий в отчетном году согласно формы федерального статистического наблюдения «Свод годовых сведений об учреждениях культурно-досугового типа системы Минкультуры России»</w:t>
      </w:r>
    </w:p>
    <w:p w:rsidR="00077A97" w:rsidRDefault="00077A97" w:rsidP="00077A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>) - количество участников культурно-досуговых  мероприятий в году, предшествующем отчетному году</w:t>
      </w:r>
    </w:p>
    <w:p w:rsidR="00077A97" w:rsidRDefault="00077A97" w:rsidP="00077A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Отношение среднемесячной номинальной начисленной 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Кировской области</w:t>
      </w:r>
    </w:p>
    <w:p w:rsidR="00077A97" w:rsidRDefault="00077A97" w:rsidP="00077A97">
      <w:pPr>
        <w:rPr>
          <w:sz w:val="28"/>
          <w:szCs w:val="28"/>
        </w:rPr>
      </w:pPr>
      <w:r>
        <w:rPr>
          <w:sz w:val="28"/>
          <w:szCs w:val="28"/>
        </w:rPr>
        <w:t xml:space="preserve"> Вычисляется по формуле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=  </w:t>
      </w:r>
      <w:r>
        <w:rPr>
          <w:b/>
          <w:sz w:val="28"/>
          <w:szCs w:val="28"/>
          <w:lang w:val="en-US"/>
        </w:rPr>
        <w:t>Z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) / </w:t>
      </w:r>
      <w:r>
        <w:rPr>
          <w:b/>
          <w:sz w:val="28"/>
          <w:szCs w:val="28"/>
          <w:lang w:val="en-US"/>
        </w:rPr>
        <w:t>Z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e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1000%</w:t>
      </w:r>
    </w:p>
    <w:p w:rsidR="00077A97" w:rsidRDefault="00077A97" w:rsidP="00077A97">
      <w:pPr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) – среднемесячная номинальная начисленная заработная плата работников муниципальных учреждений культуры и искусства за отчетный период согласно данным Территориального органа Федеральной службы</w:t>
      </w:r>
    </w:p>
    <w:p w:rsidR="00FA5796" w:rsidRPr="00C831E2" w:rsidRDefault="00077A97" w:rsidP="00077A97">
      <w:pPr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– среднемесячная номинальная начисленная заработная плата работников, занятых в сфере экономики региона, за отчетный период согласно данным Территориального органа Федеральной службы государственной статистики по Кировской области.</w:t>
      </w:r>
    </w:p>
    <w:p w:rsidR="00FA5796" w:rsidRDefault="00FA5796" w:rsidP="00077A97">
      <w:pPr>
        <w:rPr>
          <w:b/>
          <w:bCs/>
          <w:sz w:val="28"/>
          <w:szCs w:val="28"/>
          <w:u w:val="single"/>
        </w:rPr>
      </w:pPr>
    </w:p>
    <w:p w:rsidR="00077A97" w:rsidRPr="00161673" w:rsidRDefault="00077A97" w:rsidP="0016167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Главными результатами реализации программы будут являться:</w:t>
      </w:r>
    </w:p>
    <w:p w:rsidR="00077A97" w:rsidRDefault="00077A97" w:rsidP="00077A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качественные результаты: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услуг, предоставляемых населению учреждениями культуры;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деятельности учреждений культуры  Красногорского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77A97" w:rsidRDefault="00077A97" w:rsidP="00077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количественные результаты: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посещений библиотеки у</w:t>
      </w:r>
      <w:r w:rsidR="0094422A">
        <w:rPr>
          <w:rFonts w:ascii="Times New Roman" w:hAnsi="Times New Roman" w:cs="Times New Roman"/>
          <w:sz w:val="28"/>
          <w:szCs w:val="28"/>
        </w:rPr>
        <w:t>величится до</w:t>
      </w:r>
      <w:r w:rsidR="001615BB">
        <w:rPr>
          <w:rFonts w:ascii="Times New Roman" w:hAnsi="Times New Roman" w:cs="Times New Roman"/>
          <w:sz w:val="28"/>
          <w:szCs w:val="28"/>
        </w:rPr>
        <w:t xml:space="preserve"> 16,6</w:t>
      </w:r>
      <w:r>
        <w:rPr>
          <w:rFonts w:ascii="Times New Roman" w:hAnsi="Times New Roman" w:cs="Times New Roman"/>
          <w:sz w:val="28"/>
          <w:szCs w:val="28"/>
        </w:rPr>
        <w:t xml:space="preserve"> посещений на 1 жителя в год;</w:t>
      </w:r>
    </w:p>
    <w:p w:rsidR="00077A97" w:rsidRPr="00A7197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977">
        <w:rPr>
          <w:rFonts w:ascii="Times New Roman" w:hAnsi="Times New Roman" w:cs="Times New Roman"/>
          <w:sz w:val="28"/>
          <w:szCs w:val="28"/>
        </w:rPr>
        <w:t>-темпы роста численности участников культурно-массовых мероприятий, проводимых учреждениями ку</w:t>
      </w:r>
      <w:r w:rsidR="00A71977" w:rsidRPr="00A71977">
        <w:rPr>
          <w:rFonts w:ascii="Times New Roman" w:hAnsi="Times New Roman" w:cs="Times New Roman"/>
          <w:sz w:val="28"/>
          <w:szCs w:val="28"/>
        </w:rPr>
        <w:t>льтуры, составляет  по плану 120, п</w:t>
      </w:r>
      <w:r w:rsidR="00A87AC5">
        <w:rPr>
          <w:rFonts w:ascii="Times New Roman" w:hAnsi="Times New Roman" w:cs="Times New Roman"/>
          <w:sz w:val="28"/>
          <w:szCs w:val="28"/>
        </w:rPr>
        <w:t>роведено  136,  посетителей 2649 больше  по сравнению с 2022</w:t>
      </w:r>
      <w:r w:rsidRPr="00A71977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среднемесячной номинальной начисленной заработной платы работников муниципальных  учреждений культуры и искусства к среднемесячной номинальной начисленной заработной плате работников, занятых в сфере экономики региона, составит не менее 100 %;</w:t>
      </w:r>
    </w:p>
    <w:p w:rsidR="00077A97" w:rsidRDefault="0094422A" w:rsidP="00077A97">
      <w:pPr>
        <w:rPr>
          <w:sz w:val="28"/>
          <w:szCs w:val="28"/>
        </w:rPr>
      </w:pPr>
      <w:r>
        <w:rPr>
          <w:sz w:val="28"/>
          <w:szCs w:val="28"/>
        </w:rPr>
        <w:t>Срок реализации программ</w:t>
      </w:r>
      <w:r w:rsidR="001615BB">
        <w:rPr>
          <w:sz w:val="28"/>
          <w:szCs w:val="28"/>
        </w:rPr>
        <w:t>ы — 2024 и плановый период 2025</w:t>
      </w:r>
      <w:r w:rsidR="00B30D6A">
        <w:rPr>
          <w:sz w:val="28"/>
          <w:szCs w:val="28"/>
        </w:rPr>
        <w:t>-20</w:t>
      </w:r>
      <w:r w:rsidR="001615BB">
        <w:rPr>
          <w:sz w:val="28"/>
          <w:szCs w:val="28"/>
        </w:rPr>
        <w:t xml:space="preserve">26 </w:t>
      </w:r>
      <w:r w:rsidR="00077A97">
        <w:rPr>
          <w:sz w:val="28"/>
          <w:szCs w:val="28"/>
        </w:rPr>
        <w:t>гг</w:t>
      </w:r>
      <w:r w:rsidR="00D87375">
        <w:rPr>
          <w:sz w:val="28"/>
          <w:szCs w:val="28"/>
        </w:rPr>
        <w:t>.</w:t>
      </w:r>
      <w:r w:rsidR="00077A97">
        <w:rPr>
          <w:sz w:val="28"/>
          <w:szCs w:val="28"/>
        </w:rPr>
        <w:t>, разбивка на этапы не предусматривается.</w:t>
      </w:r>
    </w:p>
    <w:p w:rsidR="00077A97" w:rsidRDefault="00077A97" w:rsidP="00077A97">
      <w:pPr>
        <w:rPr>
          <w:b/>
          <w:bCs/>
          <w:sz w:val="28"/>
          <w:szCs w:val="28"/>
        </w:rPr>
      </w:pPr>
    </w:p>
    <w:p w:rsidR="00077A97" w:rsidRDefault="00077A97" w:rsidP="00077A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3.Обобщенная характеристика мероприятий программы</w:t>
      </w:r>
    </w:p>
    <w:p w:rsidR="00077A97" w:rsidRDefault="00077A97" w:rsidP="00077A97">
      <w:pPr>
        <w:rPr>
          <w:b/>
          <w:bCs/>
          <w:sz w:val="28"/>
          <w:szCs w:val="28"/>
        </w:rPr>
      </w:pPr>
    </w:p>
    <w:p w:rsidR="00077A97" w:rsidRDefault="00077A97" w:rsidP="00077A97">
      <w:pPr>
        <w:rPr>
          <w:sz w:val="28"/>
          <w:szCs w:val="28"/>
        </w:rPr>
      </w:pPr>
      <w:r>
        <w:rPr>
          <w:sz w:val="28"/>
          <w:szCs w:val="28"/>
        </w:rPr>
        <w:t xml:space="preserve"> Цели и задачи программы будут достигаться путем реализации Программы и отдельных мероприятий, указанных в таблице.</w:t>
      </w:r>
    </w:p>
    <w:p w:rsidR="00077A97" w:rsidRDefault="00077A97" w:rsidP="00077A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88"/>
        <w:gridCol w:w="5172"/>
      </w:tblGrid>
      <w:tr w:rsidR="00077A97" w:rsidTr="008901E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задачи программы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программы, отдельного мероприятия </w:t>
            </w:r>
          </w:p>
        </w:tc>
      </w:tr>
      <w:tr w:rsidR="00077A97" w:rsidTr="008901E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библиотечного дела и библиотечного обслуживания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деятельности Красногорской сельской библиотеки, комплектование книжных фондов.</w:t>
            </w:r>
          </w:p>
        </w:tc>
      </w:tr>
      <w:tr w:rsidR="00077A97" w:rsidTr="008901EA">
        <w:trPr>
          <w:trHeight w:val="68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народного творчества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нематериального культурного наследия</w:t>
            </w:r>
          </w:p>
        </w:tc>
      </w:tr>
      <w:tr w:rsidR="00077A97" w:rsidTr="008901EA">
        <w:trPr>
          <w:trHeight w:val="99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Модернизация и укрепление материально- технической базы КСДД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97" w:rsidRDefault="00077A97" w:rsidP="0089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материалов для содержания и ремонта здания КДД,  обновление концертно - технической базы, оргтехники, обновление костюмов</w:t>
            </w:r>
          </w:p>
        </w:tc>
      </w:tr>
    </w:tbl>
    <w:p w:rsidR="00077A97" w:rsidRDefault="00077A97" w:rsidP="00077A97">
      <w:pPr>
        <w:tabs>
          <w:tab w:val="left" w:pos="708"/>
          <w:tab w:val="left" w:pos="1841"/>
        </w:tabs>
        <w:jc w:val="both"/>
        <w:rPr>
          <w:sz w:val="28"/>
          <w:szCs w:val="28"/>
        </w:rPr>
      </w:pPr>
    </w:p>
    <w:p w:rsidR="00077A97" w:rsidRPr="005B5812" w:rsidRDefault="00077A97" w:rsidP="00077A97">
      <w:pPr>
        <w:tabs>
          <w:tab w:val="left" w:pos="708"/>
          <w:tab w:val="left" w:pos="1841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Задачи Кр</w:t>
      </w:r>
      <w:r w:rsidR="00B30D6A">
        <w:rPr>
          <w:b/>
          <w:sz w:val="32"/>
          <w:szCs w:val="32"/>
        </w:rPr>
        <w:t xml:space="preserve">асногорского </w:t>
      </w:r>
      <w:r w:rsidR="001615BB">
        <w:rPr>
          <w:b/>
          <w:sz w:val="32"/>
          <w:szCs w:val="32"/>
        </w:rPr>
        <w:t xml:space="preserve">Дома досуга на 2024-2026 </w:t>
      </w:r>
      <w:r w:rsidRPr="005B5812">
        <w:rPr>
          <w:b/>
          <w:sz w:val="32"/>
          <w:szCs w:val="32"/>
        </w:rPr>
        <w:t xml:space="preserve">гг. </w:t>
      </w:r>
    </w:p>
    <w:p w:rsidR="00077A97" w:rsidRDefault="00077A97" w:rsidP="00077A97">
      <w:pPr>
        <w:tabs>
          <w:tab w:val="left" w:pos="708"/>
          <w:tab w:val="left" w:pos="1841"/>
        </w:tabs>
        <w:jc w:val="both"/>
        <w:rPr>
          <w:sz w:val="32"/>
          <w:szCs w:val="32"/>
        </w:rPr>
      </w:pPr>
    </w:p>
    <w:p w:rsidR="00077A97" w:rsidRPr="00C21EAB" w:rsidRDefault="00077A97" w:rsidP="00077A97">
      <w:pPr>
        <w:pStyle w:val="a6"/>
        <w:numPr>
          <w:ilvl w:val="0"/>
          <w:numId w:val="5"/>
        </w:numPr>
        <w:tabs>
          <w:tab w:val="left" w:pos="708"/>
          <w:tab w:val="left" w:pos="1841"/>
        </w:tabs>
        <w:jc w:val="both"/>
        <w:rPr>
          <w:color w:val="000000" w:themeColor="text1"/>
          <w:sz w:val="28"/>
          <w:szCs w:val="28"/>
        </w:rPr>
      </w:pPr>
      <w:r w:rsidRPr="00C21EAB">
        <w:rPr>
          <w:color w:val="000000" w:themeColor="text1"/>
          <w:sz w:val="28"/>
          <w:szCs w:val="28"/>
        </w:rPr>
        <w:t>Повышение качества услуг, предоставляемых населению.</w:t>
      </w:r>
    </w:p>
    <w:p w:rsidR="00077A97" w:rsidRPr="00C21EAB" w:rsidRDefault="00077A97" w:rsidP="00077A97">
      <w:pPr>
        <w:pStyle w:val="a6"/>
        <w:numPr>
          <w:ilvl w:val="0"/>
          <w:numId w:val="5"/>
        </w:numPr>
        <w:tabs>
          <w:tab w:val="left" w:pos="708"/>
          <w:tab w:val="left" w:pos="1841"/>
        </w:tabs>
        <w:jc w:val="both"/>
        <w:rPr>
          <w:color w:val="000000" w:themeColor="text1"/>
          <w:sz w:val="28"/>
          <w:szCs w:val="28"/>
        </w:rPr>
      </w:pPr>
      <w:r w:rsidRPr="00C21EAB">
        <w:rPr>
          <w:color w:val="000000" w:themeColor="text1"/>
          <w:sz w:val="28"/>
          <w:szCs w:val="28"/>
        </w:rPr>
        <w:t>Осуществлять деятельность Дома досуга в области сохранения и увеличения клубных формирований.</w:t>
      </w:r>
    </w:p>
    <w:p w:rsidR="00077A97" w:rsidRPr="00C21EAB" w:rsidRDefault="00077A97" w:rsidP="00077A97">
      <w:pPr>
        <w:pStyle w:val="a6"/>
        <w:numPr>
          <w:ilvl w:val="0"/>
          <w:numId w:val="5"/>
        </w:numPr>
        <w:tabs>
          <w:tab w:val="left" w:pos="708"/>
          <w:tab w:val="left" w:pos="1841"/>
        </w:tabs>
        <w:jc w:val="both"/>
        <w:rPr>
          <w:color w:val="000000" w:themeColor="text1"/>
          <w:sz w:val="28"/>
          <w:szCs w:val="28"/>
        </w:rPr>
      </w:pPr>
      <w:r w:rsidRPr="00C21EAB">
        <w:rPr>
          <w:color w:val="000000" w:themeColor="text1"/>
          <w:sz w:val="28"/>
          <w:szCs w:val="28"/>
        </w:rPr>
        <w:t>Поддержка народного творчества, сохранение нематериального культурного наследия.</w:t>
      </w:r>
    </w:p>
    <w:p w:rsidR="00077A97" w:rsidRPr="00C21EAB" w:rsidRDefault="00077A97" w:rsidP="00077A97">
      <w:pPr>
        <w:pStyle w:val="a6"/>
        <w:numPr>
          <w:ilvl w:val="0"/>
          <w:numId w:val="5"/>
        </w:numPr>
        <w:tabs>
          <w:tab w:val="left" w:pos="708"/>
          <w:tab w:val="left" w:pos="1841"/>
        </w:tabs>
        <w:jc w:val="both"/>
        <w:rPr>
          <w:color w:val="000000" w:themeColor="text1"/>
          <w:sz w:val="28"/>
          <w:szCs w:val="28"/>
        </w:rPr>
      </w:pPr>
      <w:r w:rsidRPr="00C21EAB">
        <w:rPr>
          <w:color w:val="000000" w:themeColor="text1"/>
          <w:sz w:val="28"/>
          <w:szCs w:val="28"/>
        </w:rPr>
        <w:t>Модернизация и укрепление материально – технической базы.</w:t>
      </w:r>
    </w:p>
    <w:p w:rsidR="00077A97" w:rsidRPr="00C21EAB" w:rsidRDefault="00077A97" w:rsidP="00077A97">
      <w:pPr>
        <w:pStyle w:val="a6"/>
        <w:numPr>
          <w:ilvl w:val="0"/>
          <w:numId w:val="5"/>
        </w:numPr>
        <w:tabs>
          <w:tab w:val="left" w:pos="708"/>
          <w:tab w:val="left" w:pos="1841"/>
        </w:tabs>
        <w:jc w:val="both"/>
        <w:rPr>
          <w:color w:val="000000" w:themeColor="text1"/>
          <w:sz w:val="28"/>
          <w:szCs w:val="28"/>
        </w:rPr>
      </w:pPr>
      <w:r w:rsidRPr="00C21EAB">
        <w:rPr>
          <w:color w:val="000000" w:themeColor="text1"/>
          <w:sz w:val="28"/>
          <w:szCs w:val="28"/>
        </w:rPr>
        <w:lastRenderedPageBreak/>
        <w:t>Свою деятельность и в дальнейшем осуществлять в более тесном сотрудничестве с библиотекой,  администрацией с/</w:t>
      </w:r>
      <w:proofErr w:type="gramStart"/>
      <w:r w:rsidRPr="00C21EAB">
        <w:rPr>
          <w:color w:val="000000" w:themeColor="text1"/>
          <w:sz w:val="28"/>
          <w:szCs w:val="28"/>
        </w:rPr>
        <w:t>п</w:t>
      </w:r>
      <w:proofErr w:type="gramEnd"/>
      <w:r w:rsidRPr="00C21EAB">
        <w:rPr>
          <w:color w:val="000000" w:themeColor="text1"/>
          <w:sz w:val="28"/>
          <w:szCs w:val="28"/>
        </w:rPr>
        <w:t>, участковым уполномоченным.</w:t>
      </w:r>
    </w:p>
    <w:p w:rsidR="00161673" w:rsidRPr="00536609" w:rsidRDefault="00077A97" w:rsidP="00536609">
      <w:pPr>
        <w:pStyle w:val="a6"/>
        <w:numPr>
          <w:ilvl w:val="0"/>
          <w:numId w:val="5"/>
        </w:numPr>
        <w:tabs>
          <w:tab w:val="left" w:pos="708"/>
          <w:tab w:val="left" w:pos="1841"/>
        </w:tabs>
        <w:jc w:val="both"/>
        <w:rPr>
          <w:color w:val="000000" w:themeColor="text1"/>
          <w:sz w:val="28"/>
          <w:szCs w:val="28"/>
        </w:rPr>
      </w:pPr>
      <w:r w:rsidRPr="00C21EAB">
        <w:rPr>
          <w:color w:val="000000" w:themeColor="text1"/>
          <w:sz w:val="28"/>
          <w:szCs w:val="28"/>
        </w:rPr>
        <w:t xml:space="preserve">Прививать людям любовь к здоровому образу жизни, высокой культуре, давать каждому человеку реализовать себя в искусстве, пережить чувство успеха, ощущение своей нужности и полезности, уверенности в своих собственных силах. </w:t>
      </w:r>
    </w:p>
    <w:p w:rsidR="00161673" w:rsidRDefault="00161673" w:rsidP="00077A97">
      <w:pPr>
        <w:pStyle w:val="a6"/>
        <w:jc w:val="center"/>
        <w:rPr>
          <w:b/>
          <w:sz w:val="28"/>
          <w:szCs w:val="28"/>
        </w:rPr>
      </w:pPr>
    </w:p>
    <w:p w:rsidR="00077A97" w:rsidRPr="00C2254D" w:rsidRDefault="00077A97" w:rsidP="00077A97">
      <w:pPr>
        <w:pStyle w:val="a6"/>
        <w:jc w:val="center"/>
        <w:rPr>
          <w:b/>
          <w:sz w:val="28"/>
          <w:szCs w:val="28"/>
        </w:rPr>
      </w:pPr>
      <w:r w:rsidRPr="00C2254D">
        <w:rPr>
          <w:b/>
          <w:sz w:val="28"/>
          <w:szCs w:val="28"/>
        </w:rPr>
        <w:t>Основные направления и задачи работы Красногор</w:t>
      </w:r>
      <w:r w:rsidR="0094422A">
        <w:rPr>
          <w:b/>
          <w:sz w:val="28"/>
          <w:szCs w:val="28"/>
        </w:rPr>
        <w:t>ской сельской</w:t>
      </w:r>
      <w:r w:rsidR="001615BB">
        <w:rPr>
          <w:b/>
          <w:sz w:val="28"/>
          <w:szCs w:val="28"/>
        </w:rPr>
        <w:t xml:space="preserve"> библиотеки на 2024-2026</w:t>
      </w:r>
      <w:r w:rsidRPr="00C2254D">
        <w:rPr>
          <w:b/>
          <w:sz w:val="28"/>
          <w:szCs w:val="28"/>
        </w:rPr>
        <w:t xml:space="preserve"> годы.</w:t>
      </w:r>
    </w:p>
    <w:p w:rsidR="00077A97" w:rsidRPr="00C2254D" w:rsidRDefault="00077A97" w:rsidP="00077A97">
      <w:pPr>
        <w:pStyle w:val="a6"/>
        <w:rPr>
          <w:sz w:val="28"/>
          <w:szCs w:val="28"/>
        </w:rPr>
      </w:pPr>
    </w:p>
    <w:p w:rsidR="00077A97" w:rsidRPr="00C2254D" w:rsidRDefault="00077A97" w:rsidP="00077A97">
      <w:pPr>
        <w:jc w:val="both"/>
        <w:rPr>
          <w:sz w:val="28"/>
          <w:szCs w:val="28"/>
        </w:rPr>
      </w:pPr>
      <w:r w:rsidRPr="00C2254D">
        <w:rPr>
          <w:sz w:val="28"/>
          <w:szCs w:val="28"/>
        </w:rPr>
        <w:t xml:space="preserve">Основной целью работы библиотеки является обеспечение всеобщего и равного доступа населения к знаниям и информации, а так же осуществление деятельности, направленной в первую очередь, на развитие человека. Т.е библиотека создает общедоступное культурное поле, которое каждому предоставляет возможность для интеллектуального и культурного развития. Реализация цели будет достигаться путем решения следующих </w:t>
      </w:r>
      <w:r w:rsidRPr="00C2254D">
        <w:rPr>
          <w:b/>
          <w:sz w:val="28"/>
          <w:szCs w:val="28"/>
        </w:rPr>
        <w:t>ЗАДАЧ</w:t>
      </w:r>
      <w:r w:rsidRPr="00C2254D">
        <w:rPr>
          <w:sz w:val="28"/>
          <w:szCs w:val="28"/>
        </w:rPr>
        <w:t>:</w:t>
      </w:r>
    </w:p>
    <w:p w:rsidR="00077A97" w:rsidRPr="00C2254D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2254D">
        <w:rPr>
          <w:sz w:val="28"/>
          <w:szCs w:val="28"/>
        </w:rPr>
        <w:t>редоставление библиотечных услуг проживающему населению в соответствии с муниципальным заданием и утвержденным Стандартом качества предоставления библиот</w:t>
      </w:r>
      <w:r>
        <w:rPr>
          <w:sz w:val="28"/>
          <w:szCs w:val="28"/>
        </w:rPr>
        <w:t>ечных услуг;</w:t>
      </w:r>
    </w:p>
    <w:p w:rsidR="00077A97" w:rsidRPr="00C2254D" w:rsidRDefault="00077A97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C2254D">
        <w:rPr>
          <w:sz w:val="28"/>
          <w:szCs w:val="28"/>
        </w:rPr>
        <w:t>есное сотрудничество библиот</w:t>
      </w:r>
      <w:r w:rsidR="006D235D">
        <w:rPr>
          <w:sz w:val="28"/>
          <w:szCs w:val="28"/>
        </w:rPr>
        <w:t xml:space="preserve">еки с </w:t>
      </w:r>
      <w:proofErr w:type="spellStart"/>
      <w:r w:rsidR="006D235D">
        <w:rPr>
          <w:sz w:val="28"/>
          <w:szCs w:val="28"/>
        </w:rPr>
        <w:t>Котельнич</w:t>
      </w:r>
      <w:r w:rsidRPr="00C2254D">
        <w:rPr>
          <w:sz w:val="28"/>
          <w:szCs w:val="28"/>
        </w:rPr>
        <w:t>ской</w:t>
      </w:r>
      <w:proofErr w:type="spellEnd"/>
      <w:r w:rsidRPr="00C2254D">
        <w:rPr>
          <w:sz w:val="28"/>
          <w:szCs w:val="28"/>
        </w:rPr>
        <w:t xml:space="preserve"> районной центральной библиотекой, администрацией Красногорского се</w:t>
      </w:r>
      <w:r>
        <w:rPr>
          <w:sz w:val="28"/>
          <w:szCs w:val="28"/>
        </w:rPr>
        <w:t>льского поселения, Домом досуга;</w:t>
      </w:r>
    </w:p>
    <w:p w:rsidR="00077A97" w:rsidRPr="00C2254D" w:rsidRDefault="00077A97" w:rsidP="00077A9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р</w:t>
      </w:r>
      <w:r w:rsidRPr="00C2254D">
        <w:rPr>
          <w:sz w:val="28"/>
          <w:szCs w:val="28"/>
        </w:rPr>
        <w:t>азвитие ко</w:t>
      </w:r>
      <w:r>
        <w:rPr>
          <w:sz w:val="28"/>
          <w:szCs w:val="28"/>
        </w:rPr>
        <w:t>ммуникационной среды библиотеки;</w:t>
      </w:r>
    </w:p>
    <w:p w:rsidR="00077A97" w:rsidRPr="00AD0659" w:rsidRDefault="008901EA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077A97" w:rsidRPr="00C2254D">
        <w:rPr>
          <w:sz w:val="28"/>
          <w:szCs w:val="28"/>
        </w:rPr>
        <w:t>частие в районной  про</w:t>
      </w:r>
      <w:r w:rsidR="0094422A">
        <w:rPr>
          <w:sz w:val="28"/>
          <w:szCs w:val="28"/>
        </w:rPr>
        <w:t xml:space="preserve">грамме «Я </w:t>
      </w:r>
      <w:r w:rsidR="001615BB">
        <w:rPr>
          <w:sz w:val="28"/>
          <w:szCs w:val="28"/>
        </w:rPr>
        <w:t>патриот, я гражданин</w:t>
      </w:r>
      <w:r>
        <w:rPr>
          <w:sz w:val="28"/>
          <w:szCs w:val="28"/>
        </w:rPr>
        <w:t>»</w:t>
      </w:r>
      <w:r w:rsidR="001615BB">
        <w:rPr>
          <w:sz w:val="28"/>
          <w:szCs w:val="28"/>
        </w:rPr>
        <w:t xml:space="preserve"> 2024 – 2026</w:t>
      </w:r>
      <w:r w:rsidR="00AD0659">
        <w:rPr>
          <w:sz w:val="28"/>
          <w:szCs w:val="28"/>
        </w:rPr>
        <w:t xml:space="preserve"> гг.</w:t>
      </w:r>
      <w:r>
        <w:rPr>
          <w:sz w:val="28"/>
          <w:szCs w:val="28"/>
        </w:rPr>
        <w:t>;</w:t>
      </w:r>
    </w:p>
    <w:p w:rsidR="00077A97" w:rsidRPr="00C2254D" w:rsidRDefault="008901EA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077A97" w:rsidRPr="00C2254D">
        <w:rPr>
          <w:sz w:val="28"/>
          <w:szCs w:val="28"/>
        </w:rPr>
        <w:t>крепление общественного признания библиотеки, как важного учрежд</w:t>
      </w:r>
      <w:r>
        <w:rPr>
          <w:sz w:val="28"/>
          <w:szCs w:val="28"/>
        </w:rPr>
        <w:t>ения культуры в жизни поселения;</w:t>
      </w:r>
    </w:p>
    <w:p w:rsidR="00077A97" w:rsidRDefault="008901EA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077A97" w:rsidRPr="00C2254D">
        <w:rPr>
          <w:sz w:val="28"/>
          <w:szCs w:val="28"/>
        </w:rPr>
        <w:t>зучение потребностей населения в различных видах библиотечных услуг</w:t>
      </w:r>
      <w:r w:rsidR="0089410A">
        <w:rPr>
          <w:sz w:val="28"/>
          <w:szCs w:val="28"/>
        </w:rPr>
        <w:t>;</w:t>
      </w:r>
    </w:p>
    <w:p w:rsidR="0089410A" w:rsidRPr="00C2254D" w:rsidRDefault="0089410A" w:rsidP="00077A9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просветительская работа по финансовой грамотности населения</w:t>
      </w:r>
    </w:p>
    <w:p w:rsidR="00077A97" w:rsidRDefault="00077A97" w:rsidP="00077A97">
      <w:pPr>
        <w:rPr>
          <w:b/>
          <w:sz w:val="28"/>
          <w:szCs w:val="28"/>
        </w:rPr>
      </w:pPr>
    </w:p>
    <w:p w:rsidR="00077A97" w:rsidRDefault="00077A97" w:rsidP="00077A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68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4. Основные меры правового регулирования в сфере реализации   программы</w:t>
      </w:r>
    </w:p>
    <w:p w:rsidR="00077A97" w:rsidRDefault="00077A97" w:rsidP="00077A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  программы планируется: </w:t>
      </w:r>
    </w:p>
    <w:p w:rsidR="00077A97" w:rsidRDefault="008901EA" w:rsidP="00077A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77A97">
        <w:rPr>
          <w:rFonts w:ascii="Times New Roman" w:hAnsi="Times New Roman" w:cs="Times New Roman"/>
          <w:sz w:val="28"/>
          <w:szCs w:val="28"/>
        </w:rPr>
        <w:t>разработка  проектов постановлений администрации Красногорского сельского поселения, проектов распоряжений, регулирующих отношения в сфере культуры, при необходимости;</w:t>
      </w:r>
    </w:p>
    <w:p w:rsidR="00077A97" w:rsidRDefault="008901EA" w:rsidP="00077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77A97">
        <w:rPr>
          <w:rFonts w:ascii="Times New Roman" w:hAnsi="Times New Roman" w:cs="Times New Roman"/>
          <w:sz w:val="28"/>
          <w:szCs w:val="28"/>
        </w:rPr>
        <w:t>в случае изменения и (или) принятия нормативных правовых актов в сфере законодательства Российской Федерации о культуре и с целью эффективной реализации мероприятий   программы в течение периода ее действия администрация с/</w:t>
      </w:r>
      <w:proofErr w:type="gramStart"/>
      <w:r w:rsidR="00077A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7A97">
        <w:rPr>
          <w:rFonts w:ascii="Times New Roman" w:hAnsi="Times New Roman" w:cs="Times New Roman"/>
          <w:sz w:val="28"/>
          <w:szCs w:val="28"/>
        </w:rPr>
        <w:t xml:space="preserve"> будет разрабатывать нормативные правовые акты  в соответствии с федеральным законодательством.</w:t>
      </w:r>
    </w:p>
    <w:p w:rsidR="00077A97" w:rsidRDefault="00077A97" w:rsidP="00077A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777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5. Ресурсное обеспечение  программы</w:t>
      </w:r>
    </w:p>
    <w:p w:rsidR="00536609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 программы осуществляется за счет средств местного бюджета, областного  передаваемых в форме субсидий, иных межбюджетных трансфертов бюджету сельского поселения  и субвенций для осуществления переданных в установленном порядке полномочий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иных внебюджетных источников.       Ответственный исполнитель   программы –  Красногорский сельский Дом досуга и библиотека Красногорского сельского поселения Котельничского района Кировской обл</w:t>
      </w:r>
      <w:r w:rsidR="003B5851">
        <w:rPr>
          <w:rFonts w:ascii="Times New Roman" w:hAnsi="Times New Roman" w:cs="Times New Roman"/>
          <w:sz w:val="28"/>
          <w:szCs w:val="28"/>
        </w:rPr>
        <w:t>асти. Соисполнителем в 2024-2026</w:t>
      </w:r>
      <w:r>
        <w:rPr>
          <w:rFonts w:ascii="Times New Roman" w:hAnsi="Times New Roman" w:cs="Times New Roman"/>
          <w:sz w:val="28"/>
          <w:szCs w:val="28"/>
        </w:rPr>
        <w:t xml:space="preserve"> гг.  году является администрация Красногорского сельского поселения</w:t>
      </w:r>
      <w:r w:rsidR="00DB1754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за счет всех источников финансирования </w:t>
      </w:r>
      <w:r w:rsidR="00536609">
        <w:rPr>
          <w:rFonts w:ascii="Times New Roman" w:hAnsi="Times New Roman" w:cs="Times New Roman"/>
          <w:sz w:val="28"/>
          <w:szCs w:val="28"/>
        </w:rPr>
        <w:t xml:space="preserve">на 2024-2026 годы </w:t>
      </w:r>
      <w:r w:rsidR="00AD0659" w:rsidRPr="00536609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536609" w:rsidRPr="00536609">
        <w:rPr>
          <w:rFonts w:ascii="Times New Roman" w:hAnsi="Times New Roman" w:cs="Times New Roman"/>
          <w:sz w:val="28"/>
          <w:szCs w:val="28"/>
        </w:rPr>
        <w:t>6073,731 тыс. рублей</w:t>
      </w:r>
      <w:r w:rsidRPr="00536609">
        <w:rPr>
          <w:rFonts w:ascii="Times New Roman" w:hAnsi="Times New Roman" w:cs="Times New Roman"/>
          <w:sz w:val="28"/>
          <w:szCs w:val="28"/>
        </w:rPr>
        <w:t>.</w:t>
      </w:r>
    </w:p>
    <w:p w:rsidR="00536609" w:rsidRPr="00536609" w:rsidRDefault="00536609" w:rsidP="0053660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 реализацию  программы:</w:t>
      </w:r>
      <w:r w:rsidRPr="0053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36609" w:rsidRPr="00536609" w:rsidRDefault="00536609" w:rsidP="0053660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609">
        <w:rPr>
          <w:rFonts w:ascii="Times New Roman" w:hAnsi="Times New Roman" w:cs="Times New Roman"/>
          <w:sz w:val="28"/>
          <w:szCs w:val="28"/>
        </w:rPr>
        <w:t xml:space="preserve">в 2024 году -2012,001тыс. рублей,  </w:t>
      </w:r>
    </w:p>
    <w:p w:rsidR="00536609" w:rsidRPr="00536609" w:rsidRDefault="00536609" w:rsidP="0053660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609">
        <w:rPr>
          <w:rFonts w:ascii="Times New Roman" w:hAnsi="Times New Roman" w:cs="Times New Roman"/>
          <w:sz w:val="28"/>
          <w:szCs w:val="28"/>
        </w:rPr>
        <w:t>в 2025 году -2024,634 тыс. рублей,</w:t>
      </w:r>
    </w:p>
    <w:p w:rsidR="00536609" w:rsidRDefault="00536609" w:rsidP="0053660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609">
        <w:rPr>
          <w:rFonts w:ascii="Times New Roman" w:hAnsi="Times New Roman" w:cs="Times New Roman"/>
          <w:sz w:val="28"/>
          <w:szCs w:val="28"/>
        </w:rPr>
        <w:t>в 2026 году -2037,096 тыс. рублей.</w:t>
      </w:r>
    </w:p>
    <w:p w:rsidR="00536609" w:rsidRPr="00536609" w:rsidRDefault="00536609" w:rsidP="00536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финансирования: местный бюджет администрации Красногорского сельского поселения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программы уточняются ежегодно при формировании бюджета Красногорского сельского поселения на очередной финансовый год.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D9F" w:rsidRDefault="004F4D9F" w:rsidP="004F4D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Финансовые расходы (тыс.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6195"/>
        <w:gridCol w:w="1130"/>
        <w:gridCol w:w="1130"/>
        <w:gridCol w:w="954"/>
      </w:tblGrid>
      <w:tr w:rsidR="004F4D9F" w:rsidRPr="00FC75DB" w:rsidTr="0094422A">
        <w:tc>
          <w:tcPr>
            <w:tcW w:w="392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237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202</w:t>
            </w:r>
            <w:r w:rsidR="003B5851" w:rsidRPr="00FC75D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4F4D9F" w:rsidRPr="00FC75DB" w:rsidRDefault="006D235D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202</w:t>
            </w:r>
            <w:r w:rsidR="003B5851" w:rsidRPr="00FC75D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7" w:type="dxa"/>
          </w:tcPr>
          <w:p w:rsidR="004F4D9F" w:rsidRPr="00FC75DB" w:rsidRDefault="006D235D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202</w:t>
            </w:r>
            <w:r w:rsidR="003B5851" w:rsidRPr="00FC75DB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F4D9F" w:rsidRPr="00FC75DB" w:rsidTr="0094422A">
        <w:tc>
          <w:tcPr>
            <w:tcW w:w="392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37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Организация и поддержка народного творчества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7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F4D9F" w:rsidRPr="00FC75DB" w:rsidTr="0094422A">
        <w:tc>
          <w:tcPr>
            <w:tcW w:w="392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37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Поддержка образцовых творческих коллективов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7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F4D9F" w:rsidRPr="00FC75DB" w:rsidTr="0094422A">
        <w:tc>
          <w:tcPr>
            <w:tcW w:w="392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37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Подключение библиотеки к сети ИНТЕРНЕТ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7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F4D9F" w:rsidRPr="00FC75DB" w:rsidTr="0094422A">
        <w:tc>
          <w:tcPr>
            <w:tcW w:w="392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237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Комплектование книжных фондов библиотеки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7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F4D9F" w:rsidRPr="00FC75DB" w:rsidTr="0094422A">
        <w:tc>
          <w:tcPr>
            <w:tcW w:w="392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237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Укрепление материально-технической базы КСДД и КСБ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7" w:type="dxa"/>
          </w:tcPr>
          <w:p w:rsidR="004F4D9F" w:rsidRPr="00FC75DB" w:rsidRDefault="004F4D9F" w:rsidP="00944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5D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4F4D9F" w:rsidRDefault="004F4D9F" w:rsidP="00FC7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D9F" w:rsidRDefault="004F4D9F" w:rsidP="004F4D9F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 ЦЕЛЕВЫХ   ПОКАЗАТЕЛЯХ   ЭФФЕКТИВНОСТИ   ПРОГРАММЫ</w:t>
      </w:r>
    </w:p>
    <w:p w:rsidR="004F4D9F" w:rsidRDefault="004F4D9F" w:rsidP="004F4D9F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показателей эффективности: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1"/>
        <w:gridCol w:w="3054"/>
        <w:gridCol w:w="1553"/>
        <w:gridCol w:w="947"/>
        <w:gridCol w:w="947"/>
        <w:gridCol w:w="948"/>
        <w:gridCol w:w="947"/>
        <w:gridCol w:w="917"/>
      </w:tblGrid>
      <w:tr w:rsidR="004F4D9F" w:rsidRPr="00FC75DB" w:rsidTr="0094422A">
        <w:tc>
          <w:tcPr>
            <w:tcW w:w="5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FC75DB">
              <w:rPr>
                <w:rFonts w:ascii="Times New Roman" w:hAnsi="Times New Roman" w:cs="Times New Roman"/>
                <w:bCs/>
                <w:sz w:val="24"/>
              </w:rPr>
              <w:t>п</w:t>
            </w:r>
            <w:proofErr w:type="gramEnd"/>
            <w:r w:rsidRPr="00FC75DB">
              <w:rPr>
                <w:rFonts w:ascii="Times New Roman" w:hAnsi="Times New Roman" w:cs="Times New Roman"/>
                <w:bCs/>
                <w:sz w:val="24"/>
              </w:rPr>
              <w:t>/п</w:t>
            </w:r>
          </w:p>
        </w:tc>
        <w:tc>
          <w:tcPr>
            <w:tcW w:w="3260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Единица</w:t>
            </w:r>
          </w:p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измерения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202</w:t>
            </w:r>
            <w:r w:rsidR="003B5851" w:rsidRPr="00FC75DB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202</w:t>
            </w:r>
            <w:r w:rsidR="003B5851" w:rsidRPr="00FC75DB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993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202</w:t>
            </w:r>
            <w:r w:rsidR="003B5851" w:rsidRPr="00FC75DB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202</w:t>
            </w:r>
            <w:r w:rsidR="003B5851" w:rsidRPr="00FC75DB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957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202</w:t>
            </w:r>
            <w:r w:rsidR="003B5851" w:rsidRPr="00FC75DB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4F4D9F" w:rsidRPr="00FC75DB" w:rsidTr="0094422A">
        <w:tc>
          <w:tcPr>
            <w:tcW w:w="5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3260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Количество посещений библиотеки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 xml:space="preserve">Чел. 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2450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3B5851" w:rsidRPr="00FC75DB">
              <w:rPr>
                <w:rFonts w:ascii="Times New Roman" w:hAnsi="Times New Roman" w:cs="Times New Roman"/>
                <w:bCs/>
                <w:sz w:val="24"/>
              </w:rPr>
              <w:t>500</w:t>
            </w:r>
          </w:p>
        </w:tc>
        <w:tc>
          <w:tcPr>
            <w:tcW w:w="993" w:type="dxa"/>
          </w:tcPr>
          <w:p w:rsidR="004F4D9F" w:rsidRPr="00FC75DB" w:rsidRDefault="006D235D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25</w:t>
            </w:r>
            <w:r w:rsidR="003B5851" w:rsidRPr="00FC75DB">
              <w:rPr>
                <w:rFonts w:ascii="Times New Roman" w:hAnsi="Times New Roman" w:cs="Times New Roman"/>
                <w:bCs/>
                <w:sz w:val="24"/>
              </w:rPr>
              <w:t>00</w:t>
            </w:r>
          </w:p>
        </w:tc>
        <w:tc>
          <w:tcPr>
            <w:tcW w:w="992" w:type="dxa"/>
          </w:tcPr>
          <w:p w:rsidR="004F4D9F" w:rsidRPr="00FC75DB" w:rsidRDefault="006D235D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25</w:t>
            </w:r>
            <w:r w:rsidR="003B5851" w:rsidRPr="00FC75DB">
              <w:rPr>
                <w:rFonts w:ascii="Times New Roman" w:hAnsi="Times New Roman" w:cs="Times New Roman"/>
                <w:bCs/>
                <w:sz w:val="24"/>
              </w:rPr>
              <w:t>25</w:t>
            </w:r>
          </w:p>
        </w:tc>
        <w:tc>
          <w:tcPr>
            <w:tcW w:w="957" w:type="dxa"/>
          </w:tcPr>
          <w:p w:rsidR="004F4D9F" w:rsidRPr="00FC75DB" w:rsidRDefault="006D235D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25</w:t>
            </w:r>
            <w:r w:rsidR="004F4D9F" w:rsidRPr="00FC75DB">
              <w:rPr>
                <w:rFonts w:ascii="Times New Roman" w:hAnsi="Times New Roman" w:cs="Times New Roman"/>
                <w:bCs/>
                <w:sz w:val="24"/>
              </w:rPr>
              <w:t>50</w:t>
            </w:r>
          </w:p>
        </w:tc>
      </w:tr>
      <w:tr w:rsidR="004F4D9F" w:rsidRPr="00FC75DB" w:rsidTr="0094422A">
        <w:tc>
          <w:tcPr>
            <w:tcW w:w="5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3260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Рост численности посетителей культурно-массовых мероприятий КСДД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Чел.</w:t>
            </w:r>
          </w:p>
        </w:tc>
        <w:tc>
          <w:tcPr>
            <w:tcW w:w="992" w:type="dxa"/>
          </w:tcPr>
          <w:p w:rsidR="004F4D9F" w:rsidRPr="00FC75DB" w:rsidRDefault="00705FAD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2800</w:t>
            </w:r>
          </w:p>
        </w:tc>
        <w:tc>
          <w:tcPr>
            <w:tcW w:w="992" w:type="dxa"/>
          </w:tcPr>
          <w:p w:rsidR="004F4D9F" w:rsidRPr="00FC75DB" w:rsidRDefault="00705FAD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2500</w:t>
            </w:r>
          </w:p>
        </w:tc>
        <w:tc>
          <w:tcPr>
            <w:tcW w:w="993" w:type="dxa"/>
          </w:tcPr>
          <w:p w:rsidR="004F4D9F" w:rsidRPr="00FC75DB" w:rsidRDefault="00705FAD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2510</w:t>
            </w:r>
          </w:p>
        </w:tc>
        <w:tc>
          <w:tcPr>
            <w:tcW w:w="992" w:type="dxa"/>
          </w:tcPr>
          <w:p w:rsidR="004F4D9F" w:rsidRPr="00FC75DB" w:rsidRDefault="00705FAD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2520</w:t>
            </w:r>
          </w:p>
        </w:tc>
        <w:tc>
          <w:tcPr>
            <w:tcW w:w="957" w:type="dxa"/>
          </w:tcPr>
          <w:p w:rsidR="004F4D9F" w:rsidRPr="00FC75DB" w:rsidRDefault="00705FAD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2550</w:t>
            </w:r>
          </w:p>
        </w:tc>
      </w:tr>
      <w:tr w:rsidR="004F4D9F" w:rsidRPr="00FC75DB" w:rsidTr="0094422A">
        <w:tc>
          <w:tcPr>
            <w:tcW w:w="5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3260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Отношение среднемесячной номинальной начисленной заработной платы </w:t>
            </w: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lastRenderedPageBreak/>
              <w:t>работников учреждения культуры к среднемесячной заработной плате по экономике Кировской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82,4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100</w:t>
            </w:r>
          </w:p>
        </w:tc>
        <w:tc>
          <w:tcPr>
            <w:tcW w:w="993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100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100</w:t>
            </w:r>
          </w:p>
        </w:tc>
        <w:tc>
          <w:tcPr>
            <w:tcW w:w="957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100</w:t>
            </w:r>
          </w:p>
        </w:tc>
      </w:tr>
      <w:tr w:rsidR="004F4D9F" w:rsidRPr="00FC75DB" w:rsidTr="0094422A">
        <w:tc>
          <w:tcPr>
            <w:tcW w:w="5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Количество мероприятий, направленных на сохранение и поддержку традиционной народной культуры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Единиц 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3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57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</w:t>
            </w:r>
          </w:p>
        </w:tc>
      </w:tr>
      <w:tr w:rsidR="004F4D9F" w:rsidRPr="00FC75DB" w:rsidTr="0094422A">
        <w:tc>
          <w:tcPr>
            <w:tcW w:w="5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3260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Количество мероприятий, направленных на выявление и поддержку юных дарований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Единиц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93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57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</w:tr>
      <w:tr w:rsidR="004F4D9F" w:rsidRPr="00FC75DB" w:rsidTr="0094422A">
        <w:tc>
          <w:tcPr>
            <w:tcW w:w="5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3260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Количество организованных выставок, народного творчества, ремесел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Единиц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993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957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</w:t>
            </w:r>
          </w:p>
        </w:tc>
      </w:tr>
      <w:tr w:rsidR="004F4D9F" w:rsidRPr="00FC75DB" w:rsidTr="0094422A">
        <w:tc>
          <w:tcPr>
            <w:tcW w:w="5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3260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Количество посетителей мероприятий, направленных на изучение, сохранение и развитие традиционной русской культуры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Чел.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50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50</w:t>
            </w:r>
          </w:p>
        </w:tc>
        <w:tc>
          <w:tcPr>
            <w:tcW w:w="993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50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50</w:t>
            </w:r>
          </w:p>
        </w:tc>
        <w:tc>
          <w:tcPr>
            <w:tcW w:w="957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50</w:t>
            </w:r>
          </w:p>
        </w:tc>
      </w:tr>
      <w:tr w:rsidR="004F4D9F" w:rsidRPr="00FC75DB" w:rsidTr="0094422A">
        <w:tc>
          <w:tcPr>
            <w:tcW w:w="5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3260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Комплектование книжных фондов библиотеки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Единиц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93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  <w:tc>
          <w:tcPr>
            <w:tcW w:w="957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</w:tr>
      <w:tr w:rsidR="004F4D9F" w:rsidRPr="00FC75DB" w:rsidTr="0094422A">
        <w:tc>
          <w:tcPr>
            <w:tcW w:w="5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3260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Количество единиц библиотечного фонда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 xml:space="preserve">Экземпляров </w:t>
            </w:r>
          </w:p>
        </w:tc>
        <w:tc>
          <w:tcPr>
            <w:tcW w:w="992" w:type="dxa"/>
          </w:tcPr>
          <w:p w:rsidR="004F4D9F" w:rsidRPr="00FC75DB" w:rsidRDefault="003B5851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7094</w:t>
            </w:r>
          </w:p>
        </w:tc>
        <w:tc>
          <w:tcPr>
            <w:tcW w:w="992" w:type="dxa"/>
          </w:tcPr>
          <w:p w:rsidR="004F4D9F" w:rsidRPr="00FC75DB" w:rsidRDefault="003B5851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7094</w:t>
            </w:r>
          </w:p>
        </w:tc>
        <w:tc>
          <w:tcPr>
            <w:tcW w:w="993" w:type="dxa"/>
          </w:tcPr>
          <w:p w:rsidR="004F4D9F" w:rsidRPr="00FC75DB" w:rsidRDefault="003B5851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7094</w:t>
            </w:r>
          </w:p>
        </w:tc>
        <w:tc>
          <w:tcPr>
            <w:tcW w:w="992" w:type="dxa"/>
          </w:tcPr>
          <w:p w:rsidR="004F4D9F" w:rsidRPr="00FC75DB" w:rsidRDefault="003B5851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7094</w:t>
            </w:r>
          </w:p>
        </w:tc>
        <w:tc>
          <w:tcPr>
            <w:tcW w:w="957" w:type="dxa"/>
          </w:tcPr>
          <w:p w:rsidR="004F4D9F" w:rsidRPr="00FC75DB" w:rsidRDefault="003B5851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7094</w:t>
            </w:r>
          </w:p>
        </w:tc>
      </w:tr>
      <w:tr w:rsidR="004F4D9F" w:rsidRPr="00FC75DB" w:rsidTr="0094422A">
        <w:tc>
          <w:tcPr>
            <w:tcW w:w="5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3260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Количество выданных библиотечных единиц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Единиц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3B5851" w:rsidRPr="00FC75DB">
              <w:rPr>
                <w:rFonts w:ascii="Times New Roman" w:hAnsi="Times New Roman" w:cs="Times New Roman"/>
                <w:bCs/>
                <w:sz w:val="24"/>
              </w:rPr>
              <w:t>500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3B5851" w:rsidRPr="00FC75DB">
              <w:rPr>
                <w:rFonts w:ascii="Times New Roman" w:hAnsi="Times New Roman" w:cs="Times New Roman"/>
                <w:bCs/>
                <w:sz w:val="24"/>
              </w:rPr>
              <w:t>470</w:t>
            </w:r>
          </w:p>
        </w:tc>
        <w:tc>
          <w:tcPr>
            <w:tcW w:w="993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3B5851" w:rsidRPr="00FC75DB">
              <w:rPr>
                <w:rFonts w:ascii="Times New Roman" w:hAnsi="Times New Roman" w:cs="Times New Roman"/>
                <w:bCs/>
                <w:sz w:val="24"/>
              </w:rPr>
              <w:t>200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3B5851" w:rsidRPr="00FC75DB">
              <w:rPr>
                <w:rFonts w:ascii="Times New Roman" w:hAnsi="Times New Roman" w:cs="Times New Roman"/>
                <w:bCs/>
                <w:sz w:val="24"/>
              </w:rPr>
              <w:t>200</w:t>
            </w:r>
          </w:p>
        </w:tc>
        <w:tc>
          <w:tcPr>
            <w:tcW w:w="957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3B5851" w:rsidRPr="00FC75DB">
              <w:rPr>
                <w:rFonts w:ascii="Times New Roman" w:hAnsi="Times New Roman" w:cs="Times New Roman"/>
                <w:bCs/>
                <w:sz w:val="24"/>
              </w:rPr>
              <w:t>200</w:t>
            </w:r>
          </w:p>
        </w:tc>
      </w:tr>
      <w:tr w:rsidR="004F4D9F" w:rsidRPr="00FC75DB" w:rsidTr="0094422A">
        <w:tc>
          <w:tcPr>
            <w:tcW w:w="5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3260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Доля востребованных библиотечных документов от общего библиотечного фонда (соотношение книговыдачи к библиотечному фонду)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%</w:t>
            </w:r>
          </w:p>
        </w:tc>
        <w:tc>
          <w:tcPr>
            <w:tcW w:w="992" w:type="dxa"/>
          </w:tcPr>
          <w:p w:rsidR="004F4D9F" w:rsidRPr="00FC75DB" w:rsidRDefault="0089410A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0,3</w:t>
            </w:r>
          </w:p>
        </w:tc>
        <w:tc>
          <w:tcPr>
            <w:tcW w:w="992" w:type="dxa"/>
          </w:tcPr>
          <w:p w:rsidR="004F4D9F" w:rsidRPr="00FC75DB" w:rsidRDefault="0089410A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0,3</w:t>
            </w:r>
          </w:p>
        </w:tc>
        <w:tc>
          <w:tcPr>
            <w:tcW w:w="993" w:type="dxa"/>
          </w:tcPr>
          <w:p w:rsidR="004F4D9F" w:rsidRPr="00FC75DB" w:rsidRDefault="0089410A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0,3</w:t>
            </w:r>
          </w:p>
        </w:tc>
        <w:tc>
          <w:tcPr>
            <w:tcW w:w="992" w:type="dxa"/>
          </w:tcPr>
          <w:p w:rsidR="004F4D9F" w:rsidRPr="00FC75DB" w:rsidRDefault="0089410A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0,3</w:t>
            </w:r>
          </w:p>
        </w:tc>
        <w:tc>
          <w:tcPr>
            <w:tcW w:w="957" w:type="dxa"/>
          </w:tcPr>
          <w:p w:rsidR="004F4D9F" w:rsidRPr="00FC75DB" w:rsidRDefault="0089410A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0,3</w:t>
            </w:r>
          </w:p>
        </w:tc>
      </w:tr>
      <w:tr w:rsidR="004F4D9F" w:rsidRPr="00FC75DB" w:rsidTr="0094422A">
        <w:tc>
          <w:tcPr>
            <w:tcW w:w="5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3260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Количество выданных библиотечных справок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Единиц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6D235D" w:rsidRPr="00FC75DB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92" w:type="dxa"/>
          </w:tcPr>
          <w:p w:rsidR="004F4D9F" w:rsidRPr="00FC75DB" w:rsidRDefault="00F1121E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6D235D" w:rsidRPr="00FC75DB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993" w:type="dxa"/>
          </w:tcPr>
          <w:p w:rsidR="004F4D9F" w:rsidRPr="00FC75DB" w:rsidRDefault="0089410A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992" w:type="dxa"/>
          </w:tcPr>
          <w:p w:rsidR="004F4D9F" w:rsidRPr="00FC75DB" w:rsidRDefault="0089410A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957" w:type="dxa"/>
          </w:tcPr>
          <w:p w:rsidR="004F4D9F" w:rsidRPr="00FC75DB" w:rsidRDefault="0089410A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</w:tr>
      <w:tr w:rsidR="004F4D9F" w:rsidRPr="00FC75DB" w:rsidTr="0094422A">
        <w:tc>
          <w:tcPr>
            <w:tcW w:w="5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3260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Количество читателей</w:t>
            </w:r>
          </w:p>
        </w:tc>
        <w:tc>
          <w:tcPr>
            <w:tcW w:w="1134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Чел.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6D235D" w:rsidRPr="00FC75DB">
              <w:rPr>
                <w:rFonts w:ascii="Times New Roman" w:hAnsi="Times New Roman" w:cs="Times New Roman"/>
                <w:bCs/>
                <w:sz w:val="24"/>
              </w:rPr>
              <w:t>80</w:t>
            </w:r>
          </w:p>
        </w:tc>
        <w:tc>
          <w:tcPr>
            <w:tcW w:w="992" w:type="dxa"/>
          </w:tcPr>
          <w:p w:rsidR="004F4D9F" w:rsidRPr="00FC75DB" w:rsidRDefault="004F4D9F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180</w:t>
            </w:r>
          </w:p>
        </w:tc>
        <w:tc>
          <w:tcPr>
            <w:tcW w:w="993" w:type="dxa"/>
          </w:tcPr>
          <w:p w:rsidR="004F4D9F" w:rsidRPr="00FC75DB" w:rsidRDefault="0089410A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150</w:t>
            </w:r>
          </w:p>
        </w:tc>
        <w:tc>
          <w:tcPr>
            <w:tcW w:w="992" w:type="dxa"/>
          </w:tcPr>
          <w:p w:rsidR="004F4D9F" w:rsidRPr="00FC75DB" w:rsidRDefault="0089410A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150</w:t>
            </w:r>
          </w:p>
        </w:tc>
        <w:tc>
          <w:tcPr>
            <w:tcW w:w="957" w:type="dxa"/>
          </w:tcPr>
          <w:p w:rsidR="004F4D9F" w:rsidRPr="00FC75DB" w:rsidRDefault="0089410A" w:rsidP="0094422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FC75DB">
              <w:rPr>
                <w:rFonts w:ascii="Times New Roman" w:hAnsi="Times New Roman" w:cs="Times New Roman"/>
                <w:bCs/>
                <w:sz w:val="24"/>
              </w:rPr>
              <w:t>150</w:t>
            </w:r>
          </w:p>
        </w:tc>
      </w:tr>
    </w:tbl>
    <w:p w:rsidR="00077A97" w:rsidRPr="00A17442" w:rsidRDefault="00077A97" w:rsidP="00077A9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77A97" w:rsidRDefault="00077A97" w:rsidP="00077A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Анализ рисков реализации   программы</w:t>
      </w:r>
    </w:p>
    <w:p w:rsidR="00077A97" w:rsidRDefault="00077A97" w:rsidP="00077A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описание мер управления рисками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поставленных задач   программы был проведен анализ рисков, которые могут повлиять на ее выполнение.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рискам реализации   программы следует отнести следующие: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Финансовые риски.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Финансовые риски относятся к наиболее важным. Любое сокращение финансирования со стороны местного и областного бюджетов повлечет неисполнение мероприятий   программы и, как следствие, ее невыполнение.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финансовым рискам также относятся неэффективное и нерациональное использование ресурсов   программы.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Законодательные риски.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 программы на федеральном уровне планируется принятие Федерального закона о культуре, внесение изменений в нормативные правовые акты как на Федеральном уровне, в частности в Основы законодательства Российской Федерации о культуре, так и на областном и муниципальном уровне. Это, возможно, повлечет за собой корректировку поставленных целей.</w:t>
      </w:r>
    </w:p>
    <w:p w:rsidR="00077A97" w:rsidRDefault="00077A97" w:rsidP="00077A9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законодательных рисков планируется своевременное внесение изменений в действующую  нормативную базу, а при необходимости - и возможных изменений в финансирование  программы.</w:t>
      </w:r>
    </w:p>
    <w:p w:rsidR="00161673" w:rsidRDefault="00077A97" w:rsidP="00FC75D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видов рисков главными мерами по управлению ими являются своевременно принятые управленческие решения и корректировка мероприятий  программы с учетом выделенного на их реа</w:t>
      </w:r>
      <w:r w:rsidR="00FC75DB">
        <w:rPr>
          <w:rFonts w:ascii="Times New Roman" w:hAnsi="Times New Roman" w:cs="Times New Roman"/>
          <w:sz w:val="28"/>
          <w:szCs w:val="28"/>
        </w:rPr>
        <w:t>лизацию ресурсного обеспечения.</w:t>
      </w:r>
    </w:p>
    <w:p w:rsidR="00FC75DB" w:rsidRPr="00161673" w:rsidRDefault="00FC75DB" w:rsidP="00FC75D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A97" w:rsidRDefault="00077A97" w:rsidP="00077A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Методика оценки эффективности реализации   программы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 xml:space="preserve">Оценка эффективности реализации  программы проводится ежегодно на основе </w:t>
      </w:r>
      <w:proofErr w:type="gramStart"/>
      <w:r w:rsidRPr="00FA5796">
        <w:rPr>
          <w:rFonts w:ascii="Times New Roman" w:hAnsi="Times New Roman"/>
          <w:sz w:val="28"/>
          <w:szCs w:val="28"/>
        </w:rPr>
        <w:t>оценки достижения показателей эффективности реализации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и отдельных мероприятий, сравнения фактических сроков реализации мероприятий программы с запланированными, а также с учетом объема ресурсов, направленных на реализацию  программы.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b/>
          <w:sz w:val="28"/>
          <w:szCs w:val="28"/>
        </w:rPr>
        <w:t xml:space="preserve">Оценка </w:t>
      </w:r>
      <w:proofErr w:type="gramStart"/>
      <w:r w:rsidRPr="00FA5796">
        <w:rPr>
          <w:rFonts w:ascii="Times New Roman" w:hAnsi="Times New Roman"/>
          <w:b/>
          <w:sz w:val="28"/>
          <w:szCs w:val="28"/>
        </w:rPr>
        <w:t>достижения показателей эффективности реализации</w:t>
      </w:r>
      <w:r w:rsidRPr="00FA5796">
        <w:rPr>
          <w:rFonts w:ascii="Times New Roman" w:hAnsi="Times New Roman"/>
          <w:sz w:val="28"/>
          <w:szCs w:val="28"/>
        </w:rPr>
        <w:t xml:space="preserve">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осуществляется по формуле: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pacing w:val="-4"/>
          <w:position w:val="-24"/>
          <w:sz w:val="28"/>
          <w:szCs w:val="28"/>
        </w:rPr>
        <w:object w:dxaOrig="13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6.25pt" o:ole="">
            <v:imagedata r:id="rId6" o:title=""/>
          </v:shape>
          <o:OLEObject Type="Embed" ProgID="Equation.3" ShapeID="_x0000_i1025" DrawAspect="Content" ObjectID="_1762157422" r:id="rId7"/>
        </w:object>
      </w:r>
      <w:r w:rsidRPr="00FA5796">
        <w:rPr>
          <w:rFonts w:ascii="Times New Roman" w:hAnsi="Times New Roman"/>
          <w:spacing w:val="-4"/>
          <w:sz w:val="28"/>
          <w:szCs w:val="28"/>
        </w:rPr>
        <w:t>,</w:t>
      </w:r>
      <w:r w:rsidRPr="00FA5796">
        <w:rPr>
          <w:rFonts w:ascii="Times New Roman" w:hAnsi="Times New Roman"/>
          <w:sz w:val="28"/>
          <w:szCs w:val="28"/>
        </w:rPr>
        <w:t xml:space="preserve"> где:                          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t>П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эф</w:t>
      </w:r>
      <w:proofErr w:type="spellEnd"/>
      <w:r w:rsidRPr="00FA5796">
        <w:rPr>
          <w:rFonts w:ascii="Times New Roman" w:hAnsi="Times New Roman"/>
          <w:sz w:val="28"/>
          <w:szCs w:val="28"/>
        </w:rPr>
        <w:t xml:space="preserve"> – степень </w:t>
      </w:r>
      <w:proofErr w:type="gramStart"/>
      <w:r w:rsidRPr="00FA5796">
        <w:rPr>
          <w:rFonts w:ascii="Times New Roman" w:hAnsi="Times New Roman"/>
          <w:sz w:val="28"/>
          <w:szCs w:val="28"/>
        </w:rPr>
        <w:t>достижения показателей эффективности реализации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(%);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iCs/>
          <w:sz w:val="28"/>
          <w:szCs w:val="28"/>
        </w:rPr>
        <w:t>П</w:t>
      </w:r>
      <w:r w:rsidRPr="00FA5796">
        <w:rPr>
          <w:rFonts w:ascii="Times New Roman" w:hAnsi="Times New Roman"/>
          <w:iCs/>
          <w:sz w:val="28"/>
          <w:szCs w:val="28"/>
          <w:vertAlign w:val="subscript"/>
          <w:lang w:val="en-US"/>
        </w:rPr>
        <w:t>i</w:t>
      </w:r>
      <w:r w:rsidRPr="00FA5796">
        <w:rPr>
          <w:rFonts w:ascii="Times New Roman" w:hAnsi="Times New Roman"/>
          <w:sz w:val="28"/>
          <w:szCs w:val="28"/>
        </w:rPr>
        <w:t xml:space="preserve"> – степень достижения </w:t>
      </w:r>
      <w:r w:rsidRPr="00FA5796">
        <w:rPr>
          <w:rFonts w:ascii="Times New Roman" w:hAnsi="Times New Roman"/>
          <w:sz w:val="28"/>
          <w:szCs w:val="28"/>
          <w:lang w:val="en-US"/>
        </w:rPr>
        <w:t>i</w:t>
      </w:r>
      <w:r w:rsidRPr="00FA5796">
        <w:rPr>
          <w:rFonts w:ascii="Times New Roman" w:hAnsi="Times New Roman"/>
          <w:sz w:val="28"/>
          <w:szCs w:val="28"/>
        </w:rPr>
        <w:t xml:space="preserve">-го показателя эффективности реализации программы (%); 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FA579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A5796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показателей эффективности реализации  программы.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b/>
          <w:sz w:val="28"/>
          <w:szCs w:val="28"/>
        </w:rPr>
        <w:t xml:space="preserve">Степень достижения </w:t>
      </w:r>
      <w:r w:rsidRPr="00FA579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A5796">
        <w:rPr>
          <w:rFonts w:ascii="Times New Roman" w:hAnsi="Times New Roman"/>
          <w:b/>
          <w:sz w:val="28"/>
          <w:szCs w:val="28"/>
        </w:rPr>
        <w:t>-го показателя эффективности</w:t>
      </w:r>
      <w:r w:rsidRPr="00FA5796">
        <w:rPr>
          <w:rFonts w:ascii="Times New Roman" w:hAnsi="Times New Roman"/>
          <w:sz w:val="28"/>
          <w:szCs w:val="28"/>
        </w:rPr>
        <w:t xml:space="preserve"> реализации программы 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следующей формуле: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pacing w:val="-4"/>
          <w:sz w:val="28"/>
          <w:szCs w:val="28"/>
        </w:rPr>
      </w:pPr>
      <w:r w:rsidRPr="00FA5796">
        <w:rPr>
          <w:rFonts w:ascii="Times New Roman" w:hAnsi="Times New Roman"/>
          <w:spacing w:val="-4"/>
          <w:position w:val="-30"/>
          <w:sz w:val="28"/>
          <w:szCs w:val="28"/>
        </w:rPr>
        <w:object w:dxaOrig="1720" w:dyaOrig="720">
          <v:shape id="_x0000_i1026" type="#_x0000_t75" style="width:96.75pt;height:42pt" o:ole="">
            <v:imagedata r:id="rId8" o:title=""/>
          </v:shape>
          <o:OLEObject Type="Embed" ProgID="Equation.3" ShapeID="_x0000_i1026" DrawAspect="Content" ObjectID="_1762157423" r:id="rId9"/>
        </w:object>
      </w:r>
      <w:r w:rsidRPr="00FA5796">
        <w:rPr>
          <w:rFonts w:ascii="Times New Roman" w:hAnsi="Times New Roman"/>
          <w:spacing w:val="-4"/>
          <w:sz w:val="28"/>
          <w:szCs w:val="28"/>
        </w:rPr>
        <w:t>,</w:t>
      </w:r>
      <w:r w:rsidRPr="00FA5796">
        <w:rPr>
          <w:rFonts w:ascii="Times New Roman" w:hAnsi="Times New Roman"/>
          <w:sz w:val="28"/>
          <w:szCs w:val="28"/>
        </w:rPr>
        <w:t xml:space="preserve"> где: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t>П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ф</w:t>
      </w:r>
      <w:proofErr w:type="spellEnd"/>
      <w:r w:rsidRPr="00FA5796">
        <w:rPr>
          <w:rFonts w:ascii="Times New Roman" w:hAnsi="Times New Roman"/>
          <w:iCs/>
          <w:sz w:val="28"/>
          <w:szCs w:val="28"/>
          <w:vertAlign w:val="subscript"/>
          <w:lang w:val="en-US"/>
        </w:rPr>
        <w:t>i</w:t>
      </w:r>
      <w:r w:rsidRPr="00FA5796">
        <w:rPr>
          <w:rFonts w:ascii="Times New Roman" w:hAnsi="Times New Roman"/>
          <w:sz w:val="28"/>
          <w:szCs w:val="28"/>
        </w:rPr>
        <w:t xml:space="preserve"> – фактическое значение </w:t>
      </w:r>
      <w:r w:rsidRPr="00FA5796">
        <w:rPr>
          <w:rFonts w:ascii="Times New Roman" w:hAnsi="Times New Roman"/>
          <w:sz w:val="28"/>
          <w:szCs w:val="28"/>
          <w:lang w:val="en-US"/>
        </w:rPr>
        <w:t>i</w:t>
      </w:r>
      <w:r w:rsidRPr="00FA5796">
        <w:rPr>
          <w:rFonts w:ascii="Times New Roman" w:hAnsi="Times New Roman"/>
          <w:sz w:val="28"/>
          <w:szCs w:val="28"/>
        </w:rPr>
        <w:t>-го показателя эффективности реализации муниципальной программы (в соответствующих единицах измерения);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lastRenderedPageBreak/>
        <w:t>П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пл</w:t>
      </w:r>
      <w:proofErr w:type="spellEnd"/>
      <w:r w:rsidRPr="00FA5796">
        <w:rPr>
          <w:rFonts w:ascii="Times New Roman" w:hAnsi="Times New Roman"/>
          <w:iCs/>
          <w:sz w:val="28"/>
          <w:szCs w:val="28"/>
          <w:vertAlign w:val="subscript"/>
          <w:lang w:val="en-US"/>
        </w:rPr>
        <w:t>i</w:t>
      </w:r>
      <w:r w:rsidRPr="00FA5796">
        <w:rPr>
          <w:rFonts w:ascii="Times New Roman" w:hAnsi="Times New Roman"/>
          <w:sz w:val="28"/>
          <w:szCs w:val="28"/>
        </w:rPr>
        <w:t xml:space="preserve"> – плановое значение </w:t>
      </w:r>
      <w:r w:rsidRPr="00FA5796">
        <w:rPr>
          <w:rFonts w:ascii="Times New Roman" w:hAnsi="Times New Roman"/>
          <w:sz w:val="28"/>
          <w:szCs w:val="28"/>
          <w:lang w:val="en-US"/>
        </w:rPr>
        <w:t>i</w:t>
      </w:r>
      <w:r w:rsidRPr="00FA5796">
        <w:rPr>
          <w:rFonts w:ascii="Times New Roman" w:hAnsi="Times New Roman"/>
          <w:sz w:val="28"/>
          <w:szCs w:val="28"/>
        </w:rPr>
        <w:t>-го показателя эффективности реализации муниципальной программы (в соответствующих единицах измерения).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pacing w:val="-4"/>
          <w:sz w:val="28"/>
          <w:szCs w:val="28"/>
        </w:rPr>
      </w:pPr>
      <w:r w:rsidRPr="00FA5796">
        <w:rPr>
          <w:rFonts w:ascii="Times New Roman" w:hAnsi="Times New Roman"/>
          <w:b/>
          <w:sz w:val="28"/>
          <w:szCs w:val="28"/>
        </w:rPr>
        <w:t xml:space="preserve">Оценка </w:t>
      </w:r>
      <w:proofErr w:type="gramStart"/>
      <w:r w:rsidRPr="00FA5796">
        <w:rPr>
          <w:rFonts w:ascii="Times New Roman" w:hAnsi="Times New Roman"/>
          <w:b/>
          <w:sz w:val="28"/>
          <w:szCs w:val="28"/>
        </w:rPr>
        <w:t>достижения показателей эффективности реализации отдельных мероприятий</w:t>
      </w:r>
      <w:r w:rsidRPr="00FA5796">
        <w:rPr>
          <w:rFonts w:ascii="Times New Roman" w:hAnsi="Times New Roman"/>
          <w:sz w:val="28"/>
          <w:szCs w:val="28"/>
        </w:rPr>
        <w:t xml:space="preserve">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осуществляется по формуле: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pacing w:val="-4"/>
          <w:position w:val="-24"/>
          <w:sz w:val="28"/>
          <w:szCs w:val="28"/>
        </w:rPr>
        <w:object w:dxaOrig="1380" w:dyaOrig="960">
          <v:shape id="_x0000_i1027" type="#_x0000_t75" style="width:80.25pt;height:56.25pt" o:ole="">
            <v:imagedata r:id="rId10" o:title=""/>
          </v:shape>
          <o:OLEObject Type="Embed" ProgID="Equation.3" ShapeID="_x0000_i1027" DrawAspect="Content" ObjectID="_1762157424" r:id="rId11"/>
        </w:object>
      </w:r>
      <w:r w:rsidRPr="00FA5796">
        <w:rPr>
          <w:rFonts w:ascii="Times New Roman" w:hAnsi="Times New Roman"/>
          <w:spacing w:val="-4"/>
          <w:sz w:val="28"/>
          <w:szCs w:val="28"/>
        </w:rPr>
        <w:t>,</w:t>
      </w:r>
      <w:r w:rsidRPr="00FA5796">
        <w:rPr>
          <w:rFonts w:ascii="Times New Roman" w:hAnsi="Times New Roman"/>
          <w:sz w:val="28"/>
          <w:szCs w:val="28"/>
        </w:rPr>
        <w:t xml:space="preserve"> где:                    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position w:val="-14"/>
          <w:sz w:val="28"/>
          <w:szCs w:val="28"/>
        </w:rPr>
        <w:object w:dxaOrig="440" w:dyaOrig="400">
          <v:shape id="_x0000_i1028" type="#_x0000_t75" style="width:26.25pt;height:30pt" o:ole="">
            <v:imagedata r:id="rId12" o:title=""/>
          </v:shape>
          <o:OLEObject Type="Embed" ProgID="Equation.3" ShapeID="_x0000_i1028" DrawAspect="Content" ObjectID="_1762157425" r:id="rId13"/>
        </w:object>
      </w:r>
      <w:r w:rsidRPr="00FA5796">
        <w:rPr>
          <w:rFonts w:ascii="Times New Roman" w:hAnsi="Times New Roman"/>
          <w:sz w:val="28"/>
          <w:szCs w:val="28"/>
        </w:rPr>
        <w:t xml:space="preserve"> – степень </w:t>
      </w:r>
      <w:proofErr w:type="gramStart"/>
      <w:r w:rsidRPr="00FA5796">
        <w:rPr>
          <w:rFonts w:ascii="Times New Roman" w:hAnsi="Times New Roman"/>
          <w:sz w:val="28"/>
          <w:szCs w:val="28"/>
        </w:rPr>
        <w:t>достижения показателей эффективности реализации отдельных мероприятий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в целом (%);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position w:val="-12"/>
          <w:sz w:val="28"/>
          <w:szCs w:val="28"/>
        </w:rPr>
        <w:object w:dxaOrig="400" w:dyaOrig="380">
          <v:shape id="_x0000_i1029" type="#_x0000_t75" style="width:24pt;height:24.75pt" o:ole="">
            <v:imagedata r:id="rId14" o:title=""/>
          </v:shape>
          <o:OLEObject Type="Embed" ProgID="Equation.3" ShapeID="_x0000_i1029" DrawAspect="Content" ObjectID="_1762157426" r:id="rId15"/>
        </w:object>
      </w:r>
      <w:r w:rsidRPr="00FA5796">
        <w:rPr>
          <w:rFonts w:ascii="Times New Roman" w:hAnsi="Times New Roman"/>
          <w:sz w:val="28"/>
          <w:szCs w:val="28"/>
        </w:rPr>
        <w:t xml:space="preserve"> – степень достижения </w:t>
      </w:r>
      <w:r w:rsidRPr="00FA5796">
        <w:rPr>
          <w:rFonts w:ascii="Times New Roman" w:hAnsi="Times New Roman"/>
          <w:sz w:val="28"/>
          <w:szCs w:val="28"/>
          <w:lang w:val="en-US"/>
        </w:rPr>
        <w:t>i</w:t>
      </w:r>
      <w:r w:rsidRPr="00FA5796">
        <w:rPr>
          <w:rFonts w:ascii="Times New Roman" w:hAnsi="Times New Roman"/>
          <w:sz w:val="28"/>
          <w:szCs w:val="28"/>
        </w:rPr>
        <w:t>-го показателя эффективности реализации отдельного мероприятия  программы в целом</w:t>
      </w:r>
      <w:proofErr w:type="gramStart"/>
      <w:r w:rsidRPr="00FA5796">
        <w:rPr>
          <w:rFonts w:ascii="Times New Roman" w:hAnsi="Times New Roman"/>
          <w:sz w:val="28"/>
          <w:szCs w:val="28"/>
        </w:rPr>
        <w:t xml:space="preserve"> (%); </w:t>
      </w:r>
      <w:proofErr w:type="gramEnd"/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iCs/>
          <w:sz w:val="28"/>
          <w:szCs w:val="28"/>
          <w:lang w:val="en-US"/>
        </w:rPr>
        <w:t>m</w:t>
      </w:r>
      <w:r w:rsidRPr="00FA5796">
        <w:rPr>
          <w:rFonts w:ascii="Times New Roman" w:hAnsi="Times New Roman"/>
          <w:sz w:val="28"/>
          <w:szCs w:val="28"/>
        </w:rPr>
        <w:t>– количество показателей эффективности реализации отдельных мероприятий.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b/>
          <w:sz w:val="28"/>
          <w:szCs w:val="28"/>
        </w:rPr>
        <w:t>Степень достижения i-го показателя эффективности реализации отдельных мероприятий</w:t>
      </w:r>
      <w:r w:rsidRPr="00FA5796">
        <w:rPr>
          <w:rFonts w:ascii="Times New Roman" w:hAnsi="Times New Roman"/>
          <w:sz w:val="28"/>
          <w:szCs w:val="28"/>
        </w:rPr>
        <w:t xml:space="preserve">  программы  рассчитывается путем сопоставления фактически достигнутого и планового значения </w:t>
      </w:r>
      <w:proofErr w:type="gramStart"/>
      <w:r w:rsidRPr="00FA5796">
        <w:rPr>
          <w:rFonts w:ascii="Times New Roman" w:hAnsi="Times New Roman"/>
          <w:sz w:val="28"/>
          <w:szCs w:val="28"/>
        </w:rPr>
        <w:t>показателя эффективности реализации отдельных мероприятий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за отчетный период по следующей формуле: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pacing w:val="-4"/>
          <w:position w:val="-30"/>
          <w:sz w:val="28"/>
          <w:szCs w:val="28"/>
        </w:rPr>
        <w:object w:dxaOrig="1820" w:dyaOrig="740">
          <v:shape id="_x0000_i1030" type="#_x0000_t75" style="width:110.25pt;height:42pt" o:ole="">
            <v:imagedata r:id="rId16" o:title=""/>
          </v:shape>
          <o:OLEObject Type="Embed" ProgID="Equation.3" ShapeID="_x0000_i1030" DrawAspect="Content" ObjectID="_1762157427" r:id="rId17"/>
        </w:object>
      </w:r>
      <w:r w:rsidRPr="00FA5796">
        <w:rPr>
          <w:rFonts w:ascii="Times New Roman" w:hAnsi="Times New Roman"/>
          <w:sz w:val="28"/>
          <w:szCs w:val="28"/>
        </w:rPr>
        <w:t>, где: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position w:val="-12"/>
          <w:sz w:val="28"/>
          <w:szCs w:val="28"/>
        </w:rPr>
        <w:object w:dxaOrig="420" w:dyaOrig="400">
          <v:shape id="_x0000_i1031" type="#_x0000_t75" style="width:24.75pt;height:26.25pt" o:ole="">
            <v:imagedata r:id="rId18" o:title=""/>
          </v:shape>
          <o:OLEObject Type="Embed" ProgID="Equation.3" ShapeID="_x0000_i1031" DrawAspect="Content" ObjectID="_1762157428" r:id="rId19"/>
        </w:object>
      </w:r>
      <w:r w:rsidRPr="00FA5796">
        <w:rPr>
          <w:rFonts w:ascii="Times New Roman" w:hAnsi="Times New Roman"/>
          <w:sz w:val="28"/>
          <w:szCs w:val="28"/>
        </w:rPr>
        <w:t xml:space="preserve">  – фактическое значение </w:t>
      </w:r>
      <w:r w:rsidRPr="00FA5796">
        <w:rPr>
          <w:rFonts w:ascii="Times New Roman" w:hAnsi="Times New Roman"/>
          <w:sz w:val="28"/>
          <w:szCs w:val="28"/>
          <w:lang w:val="en-US"/>
        </w:rPr>
        <w:t>i</w:t>
      </w:r>
      <w:r w:rsidRPr="00FA5796">
        <w:rPr>
          <w:rFonts w:ascii="Times New Roman" w:hAnsi="Times New Roman"/>
          <w:sz w:val="28"/>
          <w:szCs w:val="28"/>
        </w:rPr>
        <w:t>-го показателя эффективности реализации отдельного мероприятия  программы (в соответствующих единицах измерения);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position w:val="-12"/>
          <w:sz w:val="28"/>
          <w:szCs w:val="28"/>
        </w:rPr>
        <w:object w:dxaOrig="460" w:dyaOrig="380">
          <v:shape id="_x0000_i1032" type="#_x0000_t75" style="width:28.5pt;height:24.75pt" o:ole="">
            <v:imagedata r:id="rId20" o:title=""/>
          </v:shape>
          <o:OLEObject Type="Embed" ProgID="Equation.3" ShapeID="_x0000_i1032" DrawAspect="Content" ObjectID="_1762157429" r:id="rId21"/>
        </w:object>
      </w:r>
      <w:r w:rsidRPr="00FA5796">
        <w:rPr>
          <w:rFonts w:ascii="Times New Roman" w:hAnsi="Times New Roman"/>
          <w:sz w:val="28"/>
          <w:szCs w:val="28"/>
        </w:rPr>
        <w:t xml:space="preserve">  – плановое значение </w:t>
      </w:r>
      <w:r w:rsidRPr="00FA5796">
        <w:rPr>
          <w:rFonts w:ascii="Times New Roman" w:hAnsi="Times New Roman"/>
          <w:sz w:val="28"/>
          <w:szCs w:val="28"/>
          <w:lang w:val="en-US"/>
        </w:rPr>
        <w:t>i</w:t>
      </w:r>
      <w:r w:rsidRPr="00FA5796">
        <w:rPr>
          <w:rFonts w:ascii="Times New Roman" w:hAnsi="Times New Roman"/>
          <w:sz w:val="28"/>
          <w:szCs w:val="28"/>
        </w:rPr>
        <w:t>-го показателя эффективности реализации отдельного мероприятия  программы (в соответствующих единицах измерения).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b/>
          <w:sz w:val="28"/>
          <w:szCs w:val="28"/>
        </w:rPr>
        <w:t>Оценка объема ресурсов, направленных на реализацию  программы,</w:t>
      </w:r>
      <w:r w:rsidRPr="00FA5796">
        <w:rPr>
          <w:rFonts w:ascii="Times New Roman" w:hAnsi="Times New Roman"/>
          <w:sz w:val="28"/>
          <w:szCs w:val="28"/>
        </w:rPr>
        <w:t xml:space="preserve"> осуществляется путем сопоставления фактических и плановых объемов финансирования  программы в целом за счет всех источников финансирования за отчетный период по формуле: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pacing w:val="-4"/>
          <w:position w:val="-30"/>
          <w:sz w:val="28"/>
          <w:szCs w:val="28"/>
        </w:rPr>
        <w:object w:dxaOrig="1660" w:dyaOrig="720">
          <v:shape id="_x0000_i1033" type="#_x0000_t75" style="width:96pt;height:42pt" o:ole="">
            <v:imagedata r:id="rId22" o:title=""/>
          </v:shape>
          <o:OLEObject Type="Embed" ProgID="Equation.3" ShapeID="_x0000_i1033" DrawAspect="Content" ObjectID="_1762157430" r:id="rId23"/>
        </w:object>
      </w:r>
      <w:r w:rsidRPr="00FA5796">
        <w:rPr>
          <w:rFonts w:ascii="Times New Roman" w:hAnsi="Times New Roman"/>
          <w:sz w:val="28"/>
          <w:szCs w:val="28"/>
        </w:rPr>
        <w:t>, где: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iCs/>
          <w:sz w:val="28"/>
          <w:szCs w:val="28"/>
        </w:rPr>
        <w:t>У</w:t>
      </w:r>
      <w:proofErr w:type="gramStart"/>
      <w:r w:rsidRPr="00FA5796">
        <w:rPr>
          <w:rFonts w:ascii="Times New Roman" w:hAnsi="Times New Roman"/>
          <w:iCs/>
          <w:sz w:val="28"/>
          <w:szCs w:val="28"/>
          <w:vertAlign w:val="subscript"/>
        </w:rPr>
        <w:t>ф</w:t>
      </w:r>
      <w:r w:rsidRPr="00FA5796">
        <w:rPr>
          <w:rFonts w:ascii="Times New Roman" w:hAnsi="Times New Roman"/>
          <w:sz w:val="28"/>
          <w:szCs w:val="28"/>
        </w:rPr>
        <w:t>–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уровень финансирования  программы в целом (%);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ab/>
      </w:r>
      <w:proofErr w:type="spellStart"/>
      <w:r w:rsidRPr="00FA5796">
        <w:rPr>
          <w:rFonts w:ascii="Times New Roman" w:hAnsi="Times New Roman"/>
          <w:iCs/>
          <w:sz w:val="28"/>
          <w:szCs w:val="28"/>
        </w:rPr>
        <w:t>Ф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ф</w:t>
      </w:r>
      <w:r w:rsidRPr="00FA5796">
        <w:rPr>
          <w:rFonts w:ascii="Times New Roman" w:hAnsi="Times New Roman"/>
          <w:sz w:val="28"/>
          <w:szCs w:val="28"/>
        </w:rPr>
        <w:t>фактический</w:t>
      </w:r>
      <w:proofErr w:type="spellEnd"/>
      <w:r w:rsidRPr="00FA5796">
        <w:rPr>
          <w:rFonts w:ascii="Times New Roman" w:hAnsi="Times New Roman"/>
          <w:sz w:val="28"/>
          <w:szCs w:val="28"/>
        </w:rPr>
        <w:t xml:space="preserve"> объем финансовых ресурсов за счет всех источников финансирования, направленный в отчетном периоде на реализацию мероприятий  программы (тыс. рублей);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t>Ф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пл</w:t>
      </w:r>
      <w:proofErr w:type="spellEnd"/>
      <w:r w:rsidRPr="00FA5796">
        <w:rPr>
          <w:rFonts w:ascii="Times New Roman" w:hAnsi="Times New Roman"/>
          <w:sz w:val="28"/>
          <w:szCs w:val="28"/>
        </w:rPr>
        <w:t xml:space="preserve"> – плановый объем финансовых ресурсов за счет всех источников финансирования на реализацию мероприятий  программы на соответствующий отчетный период, установленный муниципальной программой (тыс. рублей).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b/>
          <w:sz w:val="28"/>
          <w:szCs w:val="28"/>
        </w:rPr>
        <w:t>Оценка сравнения фактических сроков реализации мероприятий</w:t>
      </w:r>
      <w:r w:rsidRPr="00FA5796">
        <w:rPr>
          <w:rFonts w:ascii="Times New Roman" w:hAnsi="Times New Roman"/>
          <w:sz w:val="28"/>
          <w:szCs w:val="28"/>
        </w:rPr>
        <w:t xml:space="preserve"> с запланированными осуществляется по формуле: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pacing w:val="-4"/>
          <w:position w:val="-30"/>
          <w:sz w:val="28"/>
          <w:szCs w:val="28"/>
        </w:rPr>
        <w:object w:dxaOrig="1740" w:dyaOrig="720">
          <v:shape id="_x0000_i1034" type="#_x0000_t75" style="width:102pt;height:42pt" o:ole="">
            <v:imagedata r:id="rId24" o:title=""/>
          </v:shape>
          <o:OLEObject Type="Embed" ProgID="Equation.3" ShapeID="_x0000_i1034" DrawAspect="Content" ObjectID="_1762157431" r:id="rId25"/>
        </w:object>
      </w:r>
      <w:r w:rsidRPr="00FA5796">
        <w:rPr>
          <w:rFonts w:ascii="Times New Roman" w:hAnsi="Times New Roman"/>
          <w:sz w:val="28"/>
          <w:szCs w:val="28"/>
        </w:rPr>
        <w:t>, где: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iCs/>
          <w:sz w:val="28"/>
          <w:szCs w:val="28"/>
        </w:rPr>
        <w:t>У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м</w:t>
      </w:r>
      <w:r w:rsidRPr="00FA5796">
        <w:rPr>
          <w:rFonts w:ascii="Times New Roman" w:hAnsi="Times New Roman"/>
          <w:sz w:val="28"/>
          <w:szCs w:val="28"/>
        </w:rPr>
        <w:t xml:space="preserve"> - уровень выполнения мероприятий  программы</w:t>
      </w:r>
      <w:proofErr w:type="gramStart"/>
      <w:r w:rsidRPr="00FA5796">
        <w:rPr>
          <w:rFonts w:ascii="Times New Roman" w:hAnsi="Times New Roman"/>
          <w:sz w:val="28"/>
          <w:szCs w:val="28"/>
        </w:rPr>
        <w:t xml:space="preserve"> (%);</w:t>
      </w:r>
      <w:proofErr w:type="gramEnd"/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t>К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мф</w:t>
      </w:r>
      <w:proofErr w:type="spellEnd"/>
      <w:r w:rsidRPr="00FA5796">
        <w:rPr>
          <w:rFonts w:ascii="Times New Roman" w:hAnsi="Times New Roman"/>
          <w:sz w:val="28"/>
          <w:szCs w:val="28"/>
        </w:rPr>
        <w:t>–количество мероприятий  программы, выполненных в срок, за отчетный период на основе ежегодных отчетов об исполнении плана реализации  программы (единиц);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t>К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м</w:t>
      </w:r>
      <w:proofErr w:type="gramStart"/>
      <w:r w:rsidRPr="00FA5796">
        <w:rPr>
          <w:rFonts w:ascii="Times New Roman" w:hAnsi="Times New Roman"/>
          <w:iCs/>
          <w:sz w:val="28"/>
          <w:szCs w:val="28"/>
          <w:vertAlign w:val="subscript"/>
        </w:rPr>
        <w:t>п</w:t>
      </w:r>
      <w:proofErr w:type="spellEnd"/>
      <w:r w:rsidRPr="00FA5796">
        <w:rPr>
          <w:rFonts w:ascii="Times New Roman" w:hAnsi="Times New Roman"/>
          <w:sz w:val="28"/>
          <w:szCs w:val="28"/>
        </w:rPr>
        <w:t>–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количество мероприятий  программы, запланированных к выполнению в отчетном периоде в плане реализации  программы (единиц).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b/>
          <w:sz w:val="28"/>
          <w:szCs w:val="28"/>
        </w:rPr>
        <w:t>Оценка эффективности реализации  программы</w:t>
      </w:r>
      <w:r w:rsidRPr="00FA5796">
        <w:rPr>
          <w:rFonts w:ascii="Times New Roman" w:hAnsi="Times New Roman"/>
          <w:sz w:val="28"/>
          <w:szCs w:val="28"/>
        </w:rPr>
        <w:t xml:space="preserve"> производится по формуле: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pacing w:val="-4"/>
          <w:position w:val="-24"/>
          <w:sz w:val="28"/>
          <w:szCs w:val="28"/>
        </w:rPr>
        <w:object w:dxaOrig="2660" w:dyaOrig="1040">
          <v:shape id="_x0000_i1035" type="#_x0000_t75" style="width:155.25pt;height:60.75pt" o:ole="">
            <v:imagedata r:id="rId26" o:title=""/>
          </v:shape>
          <o:OLEObject Type="Embed" ProgID="Equation.3" ShapeID="_x0000_i1035" DrawAspect="Content" ObjectID="_1762157432" r:id="rId27"/>
        </w:object>
      </w:r>
      <w:r w:rsidRPr="00FA5796">
        <w:rPr>
          <w:rFonts w:ascii="Times New Roman" w:hAnsi="Times New Roman"/>
          <w:spacing w:val="-4"/>
          <w:sz w:val="28"/>
          <w:szCs w:val="28"/>
        </w:rPr>
        <w:t>, где: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t>Э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пр</w:t>
      </w:r>
      <w:proofErr w:type="spellEnd"/>
      <w:r w:rsidRPr="00FA5796">
        <w:rPr>
          <w:rFonts w:ascii="Times New Roman" w:hAnsi="Times New Roman"/>
          <w:sz w:val="28"/>
          <w:szCs w:val="28"/>
        </w:rPr>
        <w:t xml:space="preserve"> – оценка эффективности реализации   программы (%);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96">
        <w:rPr>
          <w:rFonts w:ascii="Times New Roman" w:hAnsi="Times New Roman"/>
          <w:iCs/>
          <w:sz w:val="28"/>
          <w:szCs w:val="28"/>
        </w:rPr>
        <w:t>П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эф</w:t>
      </w:r>
      <w:proofErr w:type="spellEnd"/>
      <w:r w:rsidRPr="00FA5796">
        <w:rPr>
          <w:rFonts w:ascii="Times New Roman" w:hAnsi="Times New Roman"/>
          <w:sz w:val="28"/>
          <w:szCs w:val="28"/>
        </w:rPr>
        <w:t xml:space="preserve"> – степень достижения показателей эффективности реализации   программы (%);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iCs/>
          <w:sz w:val="28"/>
          <w:szCs w:val="28"/>
        </w:rPr>
        <w:t>У</w:t>
      </w:r>
      <w:r w:rsidRPr="00FA5796">
        <w:rPr>
          <w:rFonts w:ascii="Times New Roman" w:hAnsi="Times New Roman"/>
          <w:iCs/>
          <w:sz w:val="28"/>
          <w:szCs w:val="28"/>
          <w:vertAlign w:val="subscript"/>
        </w:rPr>
        <w:t>ф</w:t>
      </w:r>
      <w:r w:rsidRPr="00FA5796">
        <w:rPr>
          <w:rFonts w:ascii="Times New Roman" w:hAnsi="Times New Roman"/>
          <w:sz w:val="28"/>
          <w:szCs w:val="28"/>
        </w:rPr>
        <w:t xml:space="preserve"> – уровень финансирования  программы в целом</w:t>
      </w:r>
      <w:proofErr w:type="gramStart"/>
      <w:r w:rsidRPr="00FA5796">
        <w:rPr>
          <w:rFonts w:ascii="Times New Roman" w:hAnsi="Times New Roman"/>
          <w:sz w:val="28"/>
          <w:szCs w:val="28"/>
        </w:rPr>
        <w:t xml:space="preserve"> (%);</w:t>
      </w:r>
      <w:proofErr w:type="gramEnd"/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iCs/>
          <w:sz w:val="28"/>
          <w:szCs w:val="28"/>
        </w:rPr>
        <w:t>У</w:t>
      </w:r>
      <w:proofErr w:type="gramStart"/>
      <w:r w:rsidRPr="00FA5796">
        <w:rPr>
          <w:rFonts w:ascii="Times New Roman" w:hAnsi="Times New Roman"/>
          <w:iCs/>
          <w:sz w:val="28"/>
          <w:szCs w:val="28"/>
          <w:vertAlign w:val="subscript"/>
        </w:rPr>
        <w:t>м</w:t>
      </w:r>
      <w:r w:rsidRPr="00FA5796">
        <w:rPr>
          <w:rFonts w:ascii="Times New Roman" w:hAnsi="Times New Roman"/>
          <w:sz w:val="28"/>
          <w:szCs w:val="28"/>
        </w:rPr>
        <w:t>–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уровень выполнения мероприятий  программы (%);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position w:val="-14"/>
          <w:sz w:val="28"/>
          <w:szCs w:val="28"/>
        </w:rPr>
        <w:object w:dxaOrig="440" w:dyaOrig="400">
          <v:shape id="_x0000_i1036" type="#_x0000_t75" style="width:26.25pt;height:30pt" o:ole="">
            <v:imagedata r:id="rId12" o:title=""/>
          </v:shape>
          <o:OLEObject Type="Embed" ProgID="Equation.3" ShapeID="_x0000_i1036" DrawAspect="Content" ObjectID="_1762157433" r:id="rId28"/>
        </w:object>
      </w:r>
      <w:r w:rsidRPr="00FA5796">
        <w:rPr>
          <w:rFonts w:ascii="Times New Roman" w:hAnsi="Times New Roman"/>
          <w:sz w:val="28"/>
          <w:szCs w:val="28"/>
        </w:rPr>
        <w:t xml:space="preserve"> – степень </w:t>
      </w:r>
      <w:proofErr w:type="gramStart"/>
      <w:r w:rsidRPr="00FA5796">
        <w:rPr>
          <w:rFonts w:ascii="Times New Roman" w:hAnsi="Times New Roman"/>
          <w:sz w:val="28"/>
          <w:szCs w:val="28"/>
        </w:rPr>
        <w:t>достижения показателей эффективности реализации отдельных мероприятий  программы</w:t>
      </w:r>
      <w:proofErr w:type="gramEnd"/>
      <w:r w:rsidRPr="00FA5796">
        <w:rPr>
          <w:rFonts w:ascii="Times New Roman" w:hAnsi="Times New Roman"/>
          <w:sz w:val="28"/>
          <w:szCs w:val="28"/>
        </w:rPr>
        <w:t xml:space="preserve"> (%).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>В целях оценки эффективности реализации  программы устанавливаются следующие критерии: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 xml:space="preserve">если </w:t>
      </w:r>
      <w:r w:rsidRPr="00FA5796">
        <w:rPr>
          <w:rFonts w:ascii="Times New Roman" w:hAnsi="Times New Roman"/>
          <w:spacing w:val="-4"/>
          <w:position w:val="-14"/>
          <w:sz w:val="28"/>
          <w:szCs w:val="28"/>
        </w:rPr>
        <w:object w:dxaOrig="1680" w:dyaOrig="380">
          <v:shape id="_x0000_i1037" type="#_x0000_t75" style="width:80.25pt;height:21pt" o:ole="">
            <v:imagedata r:id="rId29" o:title=""/>
          </v:shape>
          <o:OLEObject Type="Embed" ProgID="Equation.3" ShapeID="_x0000_i1037" DrawAspect="Content" ObjectID="_1762157434" r:id="rId30"/>
        </w:object>
      </w:r>
      <w:r w:rsidRPr="00FA5796">
        <w:rPr>
          <w:rFonts w:ascii="Times New Roman" w:hAnsi="Times New Roman"/>
          <w:spacing w:val="-4"/>
          <w:sz w:val="28"/>
          <w:szCs w:val="28"/>
        </w:rPr>
        <w:t xml:space="preserve">или </w:t>
      </w:r>
      <w:r w:rsidRPr="00FA5796">
        <w:rPr>
          <w:rFonts w:ascii="Times New Roman" w:hAnsi="Times New Roman"/>
          <w:spacing w:val="-4"/>
          <w:position w:val="-14"/>
          <w:sz w:val="28"/>
          <w:szCs w:val="28"/>
        </w:rPr>
        <w:object w:dxaOrig="980" w:dyaOrig="380">
          <v:shape id="_x0000_i1038" type="#_x0000_t75" style="width:56.25pt;height:21pt" o:ole="">
            <v:imagedata r:id="rId31" o:title=""/>
          </v:shape>
          <o:OLEObject Type="Embed" ProgID="Equation.3" ShapeID="_x0000_i1038" DrawAspect="Content" ObjectID="_1762157435" r:id="rId32"/>
        </w:object>
      </w:r>
      <w:r w:rsidRPr="00FA5796">
        <w:rPr>
          <w:rFonts w:ascii="Times New Roman" w:hAnsi="Times New Roman"/>
          <w:sz w:val="28"/>
          <w:szCs w:val="28"/>
        </w:rPr>
        <w:t>, то эффективность реализации  программы оценивается как высокая;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 xml:space="preserve">если </w:t>
      </w:r>
      <w:r w:rsidRPr="00FA5796">
        <w:rPr>
          <w:rFonts w:ascii="Times New Roman" w:hAnsi="Times New Roman"/>
          <w:spacing w:val="-4"/>
          <w:position w:val="-14"/>
          <w:sz w:val="28"/>
          <w:szCs w:val="28"/>
        </w:rPr>
        <w:object w:dxaOrig="1339" w:dyaOrig="380">
          <v:shape id="_x0000_i1039" type="#_x0000_t75" style="width:78pt;height:21pt" o:ole="">
            <v:imagedata r:id="rId33" o:title=""/>
          </v:shape>
          <o:OLEObject Type="Embed" ProgID="Equation.3" ShapeID="_x0000_i1039" DrawAspect="Content" ObjectID="_1762157436" r:id="rId34"/>
        </w:object>
      </w:r>
      <w:r w:rsidRPr="00FA5796">
        <w:rPr>
          <w:rFonts w:ascii="Times New Roman" w:hAnsi="Times New Roman"/>
          <w:sz w:val="28"/>
          <w:szCs w:val="28"/>
        </w:rPr>
        <w:t>, то эффективность реализации  программы оценивается как средняя;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 xml:space="preserve">если значение показателя </w:t>
      </w:r>
      <w:r w:rsidRPr="00FA5796">
        <w:rPr>
          <w:rFonts w:ascii="Times New Roman" w:eastAsia="Times New Roman" w:hAnsi="Times New Roman"/>
          <w:spacing w:val="-4"/>
          <w:position w:val="-14"/>
          <w:sz w:val="28"/>
          <w:szCs w:val="28"/>
        </w:rPr>
        <w:object w:dxaOrig="1140" w:dyaOrig="380">
          <v:shape id="_x0000_i1040" type="#_x0000_t75" style="width:40.5pt;height:21pt" o:ole="">
            <v:imagedata r:id="rId35" o:title=""/>
          </v:shape>
          <o:OLEObject Type="Embed" ProgID="Equation.3" ShapeID="_x0000_i1040" DrawAspect="Content" ObjectID="_1762157437" r:id="rId36"/>
        </w:object>
      </w:r>
      <w:r w:rsidRPr="00FA5796">
        <w:rPr>
          <w:rFonts w:ascii="Times New Roman" w:hAnsi="Times New Roman"/>
          <w:sz w:val="28"/>
          <w:szCs w:val="28"/>
        </w:rPr>
        <w:t>, то такая эффективность реализации программы оценивается как низкая.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>По завершении срока реализации  программы учреждение  культуры готовит доклад по итогам реализации  программы (далее – доклад), согласовывает его с  главой администрации сельского поселения                                                                                                                                                                                                                              и представляет его в срок до 1 марта года в бухгал</w:t>
      </w:r>
      <w:r w:rsidR="00FC75DB">
        <w:rPr>
          <w:rFonts w:ascii="Times New Roman" w:hAnsi="Times New Roman"/>
          <w:sz w:val="28"/>
          <w:szCs w:val="28"/>
        </w:rPr>
        <w:t xml:space="preserve">терию администрации сельского </w:t>
      </w:r>
      <w:r w:rsidRPr="00FA5796">
        <w:rPr>
          <w:rFonts w:ascii="Times New Roman" w:hAnsi="Times New Roman"/>
          <w:sz w:val="28"/>
          <w:szCs w:val="28"/>
        </w:rPr>
        <w:t>поселения.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>Экономический эффект  программы будет связан с привлечением дополнительных инвестиций в культуру сельского поселения.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 xml:space="preserve">        Социальный эффект выражается в повышении социальной роли культуры в формировании гармоничной личности и, как следствие, в создании благоприятной общественной атмосферы. 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 xml:space="preserve">        Социальный эффект будет выражаться, в частности: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>- в создании благоприятных условий для активной и разнообразной творческой деятельности жителей  Красногорского сельского поселения;</w:t>
      </w:r>
    </w:p>
    <w:p w:rsidR="00077A97" w:rsidRPr="00FA5796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>- в расширении доступа населения к качественным культурным благам и информации в сфере культуры;</w:t>
      </w:r>
    </w:p>
    <w:p w:rsidR="00077A97" w:rsidRDefault="00077A97" w:rsidP="00FA57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5796">
        <w:rPr>
          <w:rFonts w:ascii="Times New Roman" w:hAnsi="Times New Roman"/>
          <w:sz w:val="28"/>
          <w:szCs w:val="28"/>
        </w:rPr>
        <w:t>- в осуществлении эффективной кадровой политики в сфере культуры.</w:t>
      </w:r>
    </w:p>
    <w:p w:rsidR="00667B4B" w:rsidRDefault="00667B4B"/>
    <w:sectPr w:rsidR="00667B4B" w:rsidSect="00FC75DB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B45C89"/>
    <w:multiLevelType w:val="hybridMultilevel"/>
    <w:tmpl w:val="FCDE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E1546"/>
    <w:multiLevelType w:val="hybridMultilevel"/>
    <w:tmpl w:val="761EC3F2"/>
    <w:lvl w:ilvl="0" w:tplc="123C035E">
      <w:start w:val="1"/>
      <w:numFmt w:val="decimal"/>
      <w:lvlText w:val="%1."/>
      <w:lvlJc w:val="left"/>
      <w:pPr>
        <w:ind w:left="17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274"/>
    <w:rsid w:val="000017C7"/>
    <w:rsid w:val="00002D5E"/>
    <w:rsid w:val="00007349"/>
    <w:rsid w:val="00016270"/>
    <w:rsid w:val="000175F6"/>
    <w:rsid w:val="000212A3"/>
    <w:rsid w:val="00024186"/>
    <w:rsid w:val="000248FF"/>
    <w:rsid w:val="00034036"/>
    <w:rsid w:val="00041F67"/>
    <w:rsid w:val="000430F4"/>
    <w:rsid w:val="0004758B"/>
    <w:rsid w:val="0005794E"/>
    <w:rsid w:val="00057E8D"/>
    <w:rsid w:val="00064894"/>
    <w:rsid w:val="0007002F"/>
    <w:rsid w:val="00070C52"/>
    <w:rsid w:val="00072793"/>
    <w:rsid w:val="00073B27"/>
    <w:rsid w:val="00077A97"/>
    <w:rsid w:val="00083151"/>
    <w:rsid w:val="000875CB"/>
    <w:rsid w:val="00087B0C"/>
    <w:rsid w:val="00091E67"/>
    <w:rsid w:val="00095873"/>
    <w:rsid w:val="00096317"/>
    <w:rsid w:val="000A4027"/>
    <w:rsid w:val="000A4C17"/>
    <w:rsid w:val="000B3B48"/>
    <w:rsid w:val="000B5A1E"/>
    <w:rsid w:val="000B62BA"/>
    <w:rsid w:val="000B73B7"/>
    <w:rsid w:val="000D03F6"/>
    <w:rsid w:val="000D1D5E"/>
    <w:rsid w:val="000D7BEF"/>
    <w:rsid w:val="000E4CFA"/>
    <w:rsid w:val="000E5AC4"/>
    <w:rsid w:val="000F1772"/>
    <w:rsid w:val="000F1A01"/>
    <w:rsid w:val="000F33F7"/>
    <w:rsid w:val="000F4151"/>
    <w:rsid w:val="00110A7F"/>
    <w:rsid w:val="001164BA"/>
    <w:rsid w:val="00121153"/>
    <w:rsid w:val="00121E57"/>
    <w:rsid w:val="00127353"/>
    <w:rsid w:val="0012765B"/>
    <w:rsid w:val="001320A1"/>
    <w:rsid w:val="00133D9D"/>
    <w:rsid w:val="001348DD"/>
    <w:rsid w:val="001353CB"/>
    <w:rsid w:val="00135FE4"/>
    <w:rsid w:val="00142FD3"/>
    <w:rsid w:val="00143AD2"/>
    <w:rsid w:val="00144AAB"/>
    <w:rsid w:val="00152016"/>
    <w:rsid w:val="00160C2A"/>
    <w:rsid w:val="001615BB"/>
    <w:rsid w:val="00161673"/>
    <w:rsid w:val="00162C12"/>
    <w:rsid w:val="0016341C"/>
    <w:rsid w:val="001641B1"/>
    <w:rsid w:val="00166B9F"/>
    <w:rsid w:val="00173017"/>
    <w:rsid w:val="00173A9D"/>
    <w:rsid w:val="00174C6E"/>
    <w:rsid w:val="00176BBE"/>
    <w:rsid w:val="00185051"/>
    <w:rsid w:val="00186DDF"/>
    <w:rsid w:val="001A56AF"/>
    <w:rsid w:val="001A78EC"/>
    <w:rsid w:val="001B1DFF"/>
    <w:rsid w:val="001B318F"/>
    <w:rsid w:val="001B357E"/>
    <w:rsid w:val="001B4271"/>
    <w:rsid w:val="001B54C0"/>
    <w:rsid w:val="001C20D0"/>
    <w:rsid w:val="001C2B77"/>
    <w:rsid w:val="001C6C92"/>
    <w:rsid w:val="001C705B"/>
    <w:rsid w:val="001D34CD"/>
    <w:rsid w:val="001D426E"/>
    <w:rsid w:val="001D66DB"/>
    <w:rsid w:val="001D670D"/>
    <w:rsid w:val="001E070E"/>
    <w:rsid w:val="001E12D3"/>
    <w:rsid w:val="001E2719"/>
    <w:rsid w:val="001E31CF"/>
    <w:rsid w:val="001E75BD"/>
    <w:rsid w:val="001F6967"/>
    <w:rsid w:val="00200CC8"/>
    <w:rsid w:val="0021002C"/>
    <w:rsid w:val="0021255D"/>
    <w:rsid w:val="0022052F"/>
    <w:rsid w:val="00226F7C"/>
    <w:rsid w:val="0023619F"/>
    <w:rsid w:val="002441BB"/>
    <w:rsid w:val="00245B8C"/>
    <w:rsid w:val="00252412"/>
    <w:rsid w:val="002531C4"/>
    <w:rsid w:val="00254A0D"/>
    <w:rsid w:val="00261B15"/>
    <w:rsid w:val="00262EF7"/>
    <w:rsid w:val="00264857"/>
    <w:rsid w:val="002651DF"/>
    <w:rsid w:val="00267E2C"/>
    <w:rsid w:val="0027081A"/>
    <w:rsid w:val="002722F6"/>
    <w:rsid w:val="00275201"/>
    <w:rsid w:val="00280DE8"/>
    <w:rsid w:val="0028147F"/>
    <w:rsid w:val="00285E65"/>
    <w:rsid w:val="00287274"/>
    <w:rsid w:val="0029181C"/>
    <w:rsid w:val="00293507"/>
    <w:rsid w:val="002946FA"/>
    <w:rsid w:val="0029540E"/>
    <w:rsid w:val="00296F6A"/>
    <w:rsid w:val="0029753A"/>
    <w:rsid w:val="002A497C"/>
    <w:rsid w:val="002A5842"/>
    <w:rsid w:val="002B4344"/>
    <w:rsid w:val="002C3488"/>
    <w:rsid w:val="002D0902"/>
    <w:rsid w:val="002D24D2"/>
    <w:rsid w:val="002D52A5"/>
    <w:rsid w:val="002D695A"/>
    <w:rsid w:val="002D7E24"/>
    <w:rsid w:val="002E1342"/>
    <w:rsid w:val="002E28A3"/>
    <w:rsid w:val="002E53DB"/>
    <w:rsid w:val="002E747E"/>
    <w:rsid w:val="002F0DB2"/>
    <w:rsid w:val="002F17A9"/>
    <w:rsid w:val="002F43FC"/>
    <w:rsid w:val="002F6D26"/>
    <w:rsid w:val="00305A32"/>
    <w:rsid w:val="00306E5D"/>
    <w:rsid w:val="00311A1F"/>
    <w:rsid w:val="0031247B"/>
    <w:rsid w:val="0032014C"/>
    <w:rsid w:val="003317F8"/>
    <w:rsid w:val="00334438"/>
    <w:rsid w:val="00354D06"/>
    <w:rsid w:val="00361AEC"/>
    <w:rsid w:val="0036799C"/>
    <w:rsid w:val="00370B26"/>
    <w:rsid w:val="00380F71"/>
    <w:rsid w:val="00383286"/>
    <w:rsid w:val="003955F7"/>
    <w:rsid w:val="003963ED"/>
    <w:rsid w:val="00397B47"/>
    <w:rsid w:val="003B5851"/>
    <w:rsid w:val="003C1401"/>
    <w:rsid w:val="003C4BDE"/>
    <w:rsid w:val="003C4DBC"/>
    <w:rsid w:val="003D3494"/>
    <w:rsid w:val="003D372D"/>
    <w:rsid w:val="003D46C9"/>
    <w:rsid w:val="003F0DA6"/>
    <w:rsid w:val="003F5611"/>
    <w:rsid w:val="003F56F3"/>
    <w:rsid w:val="003F6BAC"/>
    <w:rsid w:val="003F7CE7"/>
    <w:rsid w:val="00401DBD"/>
    <w:rsid w:val="00405CCB"/>
    <w:rsid w:val="004064F0"/>
    <w:rsid w:val="0040756E"/>
    <w:rsid w:val="00415A77"/>
    <w:rsid w:val="00417574"/>
    <w:rsid w:val="00417DCC"/>
    <w:rsid w:val="0042407F"/>
    <w:rsid w:val="004242E8"/>
    <w:rsid w:val="0043282A"/>
    <w:rsid w:val="00433F0C"/>
    <w:rsid w:val="004348DE"/>
    <w:rsid w:val="004358DD"/>
    <w:rsid w:val="00435F99"/>
    <w:rsid w:val="004439E1"/>
    <w:rsid w:val="00445025"/>
    <w:rsid w:val="00446584"/>
    <w:rsid w:val="004473A8"/>
    <w:rsid w:val="00447D5E"/>
    <w:rsid w:val="00447DB3"/>
    <w:rsid w:val="00450D86"/>
    <w:rsid w:val="00452517"/>
    <w:rsid w:val="00452A16"/>
    <w:rsid w:val="004567AB"/>
    <w:rsid w:val="00461CAA"/>
    <w:rsid w:val="00463513"/>
    <w:rsid w:val="004646CE"/>
    <w:rsid w:val="00464B4A"/>
    <w:rsid w:val="0046580E"/>
    <w:rsid w:val="00480482"/>
    <w:rsid w:val="00496C04"/>
    <w:rsid w:val="004973D8"/>
    <w:rsid w:val="004A6162"/>
    <w:rsid w:val="004B026C"/>
    <w:rsid w:val="004B2573"/>
    <w:rsid w:val="004B497D"/>
    <w:rsid w:val="004B6D84"/>
    <w:rsid w:val="004B7FDB"/>
    <w:rsid w:val="004C2792"/>
    <w:rsid w:val="004C36BA"/>
    <w:rsid w:val="004D5AF6"/>
    <w:rsid w:val="004D7273"/>
    <w:rsid w:val="004E238B"/>
    <w:rsid w:val="004E4761"/>
    <w:rsid w:val="004E5476"/>
    <w:rsid w:val="004E7D61"/>
    <w:rsid w:val="004F1195"/>
    <w:rsid w:val="004F407E"/>
    <w:rsid w:val="004F4D9F"/>
    <w:rsid w:val="004F4E17"/>
    <w:rsid w:val="004F5C12"/>
    <w:rsid w:val="0050082B"/>
    <w:rsid w:val="0050628A"/>
    <w:rsid w:val="0050733F"/>
    <w:rsid w:val="00512DAD"/>
    <w:rsid w:val="00513CE7"/>
    <w:rsid w:val="0051741D"/>
    <w:rsid w:val="00525C85"/>
    <w:rsid w:val="00525C99"/>
    <w:rsid w:val="00526DFA"/>
    <w:rsid w:val="00531B31"/>
    <w:rsid w:val="00535DC6"/>
    <w:rsid w:val="00536157"/>
    <w:rsid w:val="0053619F"/>
    <w:rsid w:val="00536609"/>
    <w:rsid w:val="00541E7A"/>
    <w:rsid w:val="00543BBC"/>
    <w:rsid w:val="0054587B"/>
    <w:rsid w:val="00552F98"/>
    <w:rsid w:val="005542F6"/>
    <w:rsid w:val="00555267"/>
    <w:rsid w:val="00560810"/>
    <w:rsid w:val="005653C0"/>
    <w:rsid w:val="005706E6"/>
    <w:rsid w:val="00572836"/>
    <w:rsid w:val="00577981"/>
    <w:rsid w:val="005841B5"/>
    <w:rsid w:val="00584CAA"/>
    <w:rsid w:val="00592C3D"/>
    <w:rsid w:val="00593889"/>
    <w:rsid w:val="00595E8E"/>
    <w:rsid w:val="00597622"/>
    <w:rsid w:val="005A62DF"/>
    <w:rsid w:val="005B507A"/>
    <w:rsid w:val="005B7A41"/>
    <w:rsid w:val="005C0EC6"/>
    <w:rsid w:val="005C3691"/>
    <w:rsid w:val="005D01FA"/>
    <w:rsid w:val="005E2C09"/>
    <w:rsid w:val="005E3B5C"/>
    <w:rsid w:val="005E48DA"/>
    <w:rsid w:val="005E5512"/>
    <w:rsid w:val="005E6F2D"/>
    <w:rsid w:val="005F0D08"/>
    <w:rsid w:val="005F498E"/>
    <w:rsid w:val="005F58D6"/>
    <w:rsid w:val="00601EE4"/>
    <w:rsid w:val="00605876"/>
    <w:rsid w:val="00605878"/>
    <w:rsid w:val="00606333"/>
    <w:rsid w:val="00615870"/>
    <w:rsid w:val="00623C3B"/>
    <w:rsid w:val="0062698F"/>
    <w:rsid w:val="006419B3"/>
    <w:rsid w:val="006441AC"/>
    <w:rsid w:val="006503E7"/>
    <w:rsid w:val="0065420B"/>
    <w:rsid w:val="00654800"/>
    <w:rsid w:val="0065499D"/>
    <w:rsid w:val="00661E2C"/>
    <w:rsid w:val="0066217A"/>
    <w:rsid w:val="00662411"/>
    <w:rsid w:val="00662DD8"/>
    <w:rsid w:val="00664A6B"/>
    <w:rsid w:val="00667B4B"/>
    <w:rsid w:val="00672D5E"/>
    <w:rsid w:val="00674763"/>
    <w:rsid w:val="00674FCE"/>
    <w:rsid w:val="00676380"/>
    <w:rsid w:val="00677AC7"/>
    <w:rsid w:val="0068298C"/>
    <w:rsid w:val="00683012"/>
    <w:rsid w:val="006921C2"/>
    <w:rsid w:val="006A4A29"/>
    <w:rsid w:val="006A5A42"/>
    <w:rsid w:val="006A6561"/>
    <w:rsid w:val="006B01B5"/>
    <w:rsid w:val="006B23B5"/>
    <w:rsid w:val="006C12BA"/>
    <w:rsid w:val="006C1B6D"/>
    <w:rsid w:val="006D08BA"/>
    <w:rsid w:val="006D235D"/>
    <w:rsid w:val="006D72F2"/>
    <w:rsid w:val="006E2BD5"/>
    <w:rsid w:val="006E3043"/>
    <w:rsid w:val="006E477A"/>
    <w:rsid w:val="006F1A65"/>
    <w:rsid w:val="006F3A40"/>
    <w:rsid w:val="006F487E"/>
    <w:rsid w:val="0070092A"/>
    <w:rsid w:val="007044A1"/>
    <w:rsid w:val="00705FAD"/>
    <w:rsid w:val="00707134"/>
    <w:rsid w:val="007076B5"/>
    <w:rsid w:val="00711730"/>
    <w:rsid w:val="007118AB"/>
    <w:rsid w:val="00726A3C"/>
    <w:rsid w:val="00726D6C"/>
    <w:rsid w:val="00726E8E"/>
    <w:rsid w:val="00731519"/>
    <w:rsid w:val="00733DF6"/>
    <w:rsid w:val="00735804"/>
    <w:rsid w:val="00743589"/>
    <w:rsid w:val="00745151"/>
    <w:rsid w:val="00747801"/>
    <w:rsid w:val="00751D1F"/>
    <w:rsid w:val="00752F46"/>
    <w:rsid w:val="0075570A"/>
    <w:rsid w:val="00761A79"/>
    <w:rsid w:val="00774BE9"/>
    <w:rsid w:val="00780EF9"/>
    <w:rsid w:val="007862B4"/>
    <w:rsid w:val="00792A7F"/>
    <w:rsid w:val="00792E9E"/>
    <w:rsid w:val="00796E56"/>
    <w:rsid w:val="00797EA7"/>
    <w:rsid w:val="007A016B"/>
    <w:rsid w:val="007A01C2"/>
    <w:rsid w:val="007A4CF6"/>
    <w:rsid w:val="007B077C"/>
    <w:rsid w:val="007B2130"/>
    <w:rsid w:val="007B260D"/>
    <w:rsid w:val="007B67C5"/>
    <w:rsid w:val="007B6A0F"/>
    <w:rsid w:val="007C19CB"/>
    <w:rsid w:val="007C3917"/>
    <w:rsid w:val="007C67DC"/>
    <w:rsid w:val="007D0150"/>
    <w:rsid w:val="007D1075"/>
    <w:rsid w:val="007D3715"/>
    <w:rsid w:val="007E30C7"/>
    <w:rsid w:val="007E4AB4"/>
    <w:rsid w:val="007E7A62"/>
    <w:rsid w:val="007F1238"/>
    <w:rsid w:val="007F1841"/>
    <w:rsid w:val="007F20FF"/>
    <w:rsid w:val="007F6663"/>
    <w:rsid w:val="007F6990"/>
    <w:rsid w:val="00801281"/>
    <w:rsid w:val="00804E62"/>
    <w:rsid w:val="008126A8"/>
    <w:rsid w:val="00815D95"/>
    <w:rsid w:val="008177E2"/>
    <w:rsid w:val="0082171A"/>
    <w:rsid w:val="00821E01"/>
    <w:rsid w:val="00822D56"/>
    <w:rsid w:val="008235B6"/>
    <w:rsid w:val="00823C4C"/>
    <w:rsid w:val="00824D51"/>
    <w:rsid w:val="0082630C"/>
    <w:rsid w:val="008263F4"/>
    <w:rsid w:val="0083008B"/>
    <w:rsid w:val="00836B72"/>
    <w:rsid w:val="00840FE8"/>
    <w:rsid w:val="00846FCC"/>
    <w:rsid w:val="008501EB"/>
    <w:rsid w:val="00852ACC"/>
    <w:rsid w:val="00857B10"/>
    <w:rsid w:val="0086756A"/>
    <w:rsid w:val="008677D5"/>
    <w:rsid w:val="00873892"/>
    <w:rsid w:val="00881E78"/>
    <w:rsid w:val="0088364C"/>
    <w:rsid w:val="00886B06"/>
    <w:rsid w:val="008901EA"/>
    <w:rsid w:val="0089410A"/>
    <w:rsid w:val="008945CD"/>
    <w:rsid w:val="0089703E"/>
    <w:rsid w:val="008A13E4"/>
    <w:rsid w:val="008A3DBE"/>
    <w:rsid w:val="008B390C"/>
    <w:rsid w:val="008C3FDD"/>
    <w:rsid w:val="008D1BE0"/>
    <w:rsid w:val="008E0EFC"/>
    <w:rsid w:val="008F14DA"/>
    <w:rsid w:val="008F1EC5"/>
    <w:rsid w:val="008F3886"/>
    <w:rsid w:val="008F45BD"/>
    <w:rsid w:val="008F45F4"/>
    <w:rsid w:val="008F4A93"/>
    <w:rsid w:val="008F6E77"/>
    <w:rsid w:val="00906A7F"/>
    <w:rsid w:val="009245B0"/>
    <w:rsid w:val="009325FD"/>
    <w:rsid w:val="009333EF"/>
    <w:rsid w:val="009349FA"/>
    <w:rsid w:val="00937091"/>
    <w:rsid w:val="00941385"/>
    <w:rsid w:val="00942687"/>
    <w:rsid w:val="0094422A"/>
    <w:rsid w:val="009443D4"/>
    <w:rsid w:val="00950877"/>
    <w:rsid w:val="00956914"/>
    <w:rsid w:val="00957DDC"/>
    <w:rsid w:val="009614DB"/>
    <w:rsid w:val="009616A6"/>
    <w:rsid w:val="00961B54"/>
    <w:rsid w:val="0096515F"/>
    <w:rsid w:val="00966A74"/>
    <w:rsid w:val="00966E7F"/>
    <w:rsid w:val="00970D91"/>
    <w:rsid w:val="00972AB9"/>
    <w:rsid w:val="009738FD"/>
    <w:rsid w:val="00976F3F"/>
    <w:rsid w:val="00980137"/>
    <w:rsid w:val="009831C3"/>
    <w:rsid w:val="0098389B"/>
    <w:rsid w:val="00983E6A"/>
    <w:rsid w:val="00985801"/>
    <w:rsid w:val="0099100A"/>
    <w:rsid w:val="00992933"/>
    <w:rsid w:val="009A56F8"/>
    <w:rsid w:val="009A615C"/>
    <w:rsid w:val="009B330D"/>
    <w:rsid w:val="009C20C6"/>
    <w:rsid w:val="009E1FE5"/>
    <w:rsid w:val="009E28DA"/>
    <w:rsid w:val="009E3B42"/>
    <w:rsid w:val="009E45EF"/>
    <w:rsid w:val="009E5912"/>
    <w:rsid w:val="009F2520"/>
    <w:rsid w:val="009F631C"/>
    <w:rsid w:val="009F761C"/>
    <w:rsid w:val="00A052A7"/>
    <w:rsid w:val="00A05340"/>
    <w:rsid w:val="00A073D4"/>
    <w:rsid w:val="00A160E6"/>
    <w:rsid w:val="00A16BF7"/>
    <w:rsid w:val="00A16F7E"/>
    <w:rsid w:val="00A229E7"/>
    <w:rsid w:val="00A25AAF"/>
    <w:rsid w:val="00A33402"/>
    <w:rsid w:val="00A41EBC"/>
    <w:rsid w:val="00A43A83"/>
    <w:rsid w:val="00A44C27"/>
    <w:rsid w:val="00A459EB"/>
    <w:rsid w:val="00A45D35"/>
    <w:rsid w:val="00A53F30"/>
    <w:rsid w:val="00A5664A"/>
    <w:rsid w:val="00A57A8E"/>
    <w:rsid w:val="00A601C8"/>
    <w:rsid w:val="00A60347"/>
    <w:rsid w:val="00A61461"/>
    <w:rsid w:val="00A64F43"/>
    <w:rsid w:val="00A71977"/>
    <w:rsid w:val="00A73515"/>
    <w:rsid w:val="00A81AED"/>
    <w:rsid w:val="00A87AC5"/>
    <w:rsid w:val="00A903D1"/>
    <w:rsid w:val="00A9123B"/>
    <w:rsid w:val="00A941BE"/>
    <w:rsid w:val="00A96D63"/>
    <w:rsid w:val="00A97280"/>
    <w:rsid w:val="00A97DE6"/>
    <w:rsid w:val="00AA002A"/>
    <w:rsid w:val="00AA1CEF"/>
    <w:rsid w:val="00AA6057"/>
    <w:rsid w:val="00AA6767"/>
    <w:rsid w:val="00AB2D8F"/>
    <w:rsid w:val="00AC3EEC"/>
    <w:rsid w:val="00AC4B7B"/>
    <w:rsid w:val="00AC66AB"/>
    <w:rsid w:val="00AC66F8"/>
    <w:rsid w:val="00AC6BDA"/>
    <w:rsid w:val="00AD0659"/>
    <w:rsid w:val="00AD3122"/>
    <w:rsid w:val="00AD36C5"/>
    <w:rsid w:val="00AD3B80"/>
    <w:rsid w:val="00AD5DE4"/>
    <w:rsid w:val="00AE4F57"/>
    <w:rsid w:val="00AF03AB"/>
    <w:rsid w:val="00AF2C75"/>
    <w:rsid w:val="00AF30D4"/>
    <w:rsid w:val="00AF6F6C"/>
    <w:rsid w:val="00B058A5"/>
    <w:rsid w:val="00B11855"/>
    <w:rsid w:val="00B1309C"/>
    <w:rsid w:val="00B16297"/>
    <w:rsid w:val="00B17479"/>
    <w:rsid w:val="00B1757B"/>
    <w:rsid w:val="00B17B1D"/>
    <w:rsid w:val="00B20CC2"/>
    <w:rsid w:val="00B26FCE"/>
    <w:rsid w:val="00B30D6A"/>
    <w:rsid w:val="00B313A2"/>
    <w:rsid w:val="00B32528"/>
    <w:rsid w:val="00B346CA"/>
    <w:rsid w:val="00B34DC5"/>
    <w:rsid w:val="00B34FEE"/>
    <w:rsid w:val="00B354F7"/>
    <w:rsid w:val="00B358EE"/>
    <w:rsid w:val="00B35CC3"/>
    <w:rsid w:val="00B3676D"/>
    <w:rsid w:val="00B4164D"/>
    <w:rsid w:val="00B42EA2"/>
    <w:rsid w:val="00B452D3"/>
    <w:rsid w:val="00B462E5"/>
    <w:rsid w:val="00B4727C"/>
    <w:rsid w:val="00B50846"/>
    <w:rsid w:val="00B54B99"/>
    <w:rsid w:val="00B5602A"/>
    <w:rsid w:val="00B60FE7"/>
    <w:rsid w:val="00B611DB"/>
    <w:rsid w:val="00B625EB"/>
    <w:rsid w:val="00B70C47"/>
    <w:rsid w:val="00B72137"/>
    <w:rsid w:val="00B73A5B"/>
    <w:rsid w:val="00B7689A"/>
    <w:rsid w:val="00B8098C"/>
    <w:rsid w:val="00B809E9"/>
    <w:rsid w:val="00B81523"/>
    <w:rsid w:val="00B81879"/>
    <w:rsid w:val="00B827A2"/>
    <w:rsid w:val="00B8316D"/>
    <w:rsid w:val="00B84C40"/>
    <w:rsid w:val="00B927CE"/>
    <w:rsid w:val="00B94170"/>
    <w:rsid w:val="00B94EA7"/>
    <w:rsid w:val="00B95828"/>
    <w:rsid w:val="00B972B0"/>
    <w:rsid w:val="00BA4A39"/>
    <w:rsid w:val="00BA4AC5"/>
    <w:rsid w:val="00BA602F"/>
    <w:rsid w:val="00BA65A7"/>
    <w:rsid w:val="00BB04EA"/>
    <w:rsid w:val="00BB1A30"/>
    <w:rsid w:val="00BC5213"/>
    <w:rsid w:val="00BD2692"/>
    <w:rsid w:val="00BD2BA8"/>
    <w:rsid w:val="00BE0211"/>
    <w:rsid w:val="00BE29A8"/>
    <w:rsid w:val="00BE3926"/>
    <w:rsid w:val="00BE47EF"/>
    <w:rsid w:val="00BE537F"/>
    <w:rsid w:val="00BF0658"/>
    <w:rsid w:val="00BF1855"/>
    <w:rsid w:val="00BF515D"/>
    <w:rsid w:val="00C0112D"/>
    <w:rsid w:val="00C027C1"/>
    <w:rsid w:val="00C11C9E"/>
    <w:rsid w:val="00C12D8B"/>
    <w:rsid w:val="00C20CFC"/>
    <w:rsid w:val="00C217A9"/>
    <w:rsid w:val="00C21EAB"/>
    <w:rsid w:val="00C262E4"/>
    <w:rsid w:val="00C272EA"/>
    <w:rsid w:val="00C311C0"/>
    <w:rsid w:val="00C316F7"/>
    <w:rsid w:val="00C33649"/>
    <w:rsid w:val="00C35C46"/>
    <w:rsid w:val="00C36782"/>
    <w:rsid w:val="00C37CF7"/>
    <w:rsid w:val="00C44742"/>
    <w:rsid w:val="00C44AC3"/>
    <w:rsid w:val="00C45886"/>
    <w:rsid w:val="00C47FE6"/>
    <w:rsid w:val="00C5002E"/>
    <w:rsid w:val="00C5184D"/>
    <w:rsid w:val="00C52E03"/>
    <w:rsid w:val="00C5355B"/>
    <w:rsid w:val="00C53AF9"/>
    <w:rsid w:val="00C54403"/>
    <w:rsid w:val="00C56D30"/>
    <w:rsid w:val="00C655DC"/>
    <w:rsid w:val="00C67282"/>
    <w:rsid w:val="00C74C86"/>
    <w:rsid w:val="00C764A0"/>
    <w:rsid w:val="00C765B4"/>
    <w:rsid w:val="00C80F3F"/>
    <w:rsid w:val="00C831E2"/>
    <w:rsid w:val="00C835C0"/>
    <w:rsid w:val="00C87DC1"/>
    <w:rsid w:val="00C87F63"/>
    <w:rsid w:val="00C93587"/>
    <w:rsid w:val="00CA038C"/>
    <w:rsid w:val="00CA05F7"/>
    <w:rsid w:val="00CA16C1"/>
    <w:rsid w:val="00CA4925"/>
    <w:rsid w:val="00CA5EC0"/>
    <w:rsid w:val="00CC1DB2"/>
    <w:rsid w:val="00CC2D96"/>
    <w:rsid w:val="00CC60ED"/>
    <w:rsid w:val="00CC6DC0"/>
    <w:rsid w:val="00CD14E8"/>
    <w:rsid w:val="00CD26A4"/>
    <w:rsid w:val="00CD388F"/>
    <w:rsid w:val="00CD56D0"/>
    <w:rsid w:val="00CD6456"/>
    <w:rsid w:val="00CD66D7"/>
    <w:rsid w:val="00CD7E9B"/>
    <w:rsid w:val="00CE2A2D"/>
    <w:rsid w:val="00CE5176"/>
    <w:rsid w:val="00CE684D"/>
    <w:rsid w:val="00CE6B16"/>
    <w:rsid w:val="00CF5A7D"/>
    <w:rsid w:val="00D01749"/>
    <w:rsid w:val="00D04996"/>
    <w:rsid w:val="00D20D03"/>
    <w:rsid w:val="00D21308"/>
    <w:rsid w:val="00D25CDE"/>
    <w:rsid w:val="00D266BB"/>
    <w:rsid w:val="00D32FCA"/>
    <w:rsid w:val="00D34AA6"/>
    <w:rsid w:val="00D3515C"/>
    <w:rsid w:val="00D516E2"/>
    <w:rsid w:val="00D57B1C"/>
    <w:rsid w:val="00D57EA2"/>
    <w:rsid w:val="00D6152C"/>
    <w:rsid w:val="00D61771"/>
    <w:rsid w:val="00D62497"/>
    <w:rsid w:val="00D6316D"/>
    <w:rsid w:val="00D6410E"/>
    <w:rsid w:val="00D67098"/>
    <w:rsid w:val="00D67EB1"/>
    <w:rsid w:val="00D707FC"/>
    <w:rsid w:val="00D7127C"/>
    <w:rsid w:val="00D72387"/>
    <w:rsid w:val="00D72DAD"/>
    <w:rsid w:val="00D80420"/>
    <w:rsid w:val="00D87110"/>
    <w:rsid w:val="00D87375"/>
    <w:rsid w:val="00DA1650"/>
    <w:rsid w:val="00DA62F2"/>
    <w:rsid w:val="00DB1754"/>
    <w:rsid w:val="00DB3276"/>
    <w:rsid w:val="00DB3F43"/>
    <w:rsid w:val="00DB5BDA"/>
    <w:rsid w:val="00DB663D"/>
    <w:rsid w:val="00DB6DC5"/>
    <w:rsid w:val="00DB74BA"/>
    <w:rsid w:val="00DC00FF"/>
    <w:rsid w:val="00DC6AA9"/>
    <w:rsid w:val="00DC71AD"/>
    <w:rsid w:val="00DD0745"/>
    <w:rsid w:val="00DD0F96"/>
    <w:rsid w:val="00DD2738"/>
    <w:rsid w:val="00DD3DD9"/>
    <w:rsid w:val="00DD3FC0"/>
    <w:rsid w:val="00DD537C"/>
    <w:rsid w:val="00DD6109"/>
    <w:rsid w:val="00DD641A"/>
    <w:rsid w:val="00DD7545"/>
    <w:rsid w:val="00DD7E92"/>
    <w:rsid w:val="00DE00A2"/>
    <w:rsid w:val="00DE0D57"/>
    <w:rsid w:val="00DE52F8"/>
    <w:rsid w:val="00DE6053"/>
    <w:rsid w:val="00E015D3"/>
    <w:rsid w:val="00E0292C"/>
    <w:rsid w:val="00E05761"/>
    <w:rsid w:val="00E15614"/>
    <w:rsid w:val="00E15DEB"/>
    <w:rsid w:val="00E172C6"/>
    <w:rsid w:val="00E223CE"/>
    <w:rsid w:val="00E24554"/>
    <w:rsid w:val="00E25059"/>
    <w:rsid w:val="00E25135"/>
    <w:rsid w:val="00E302F4"/>
    <w:rsid w:val="00E30DFA"/>
    <w:rsid w:val="00E35209"/>
    <w:rsid w:val="00E356F1"/>
    <w:rsid w:val="00E4350B"/>
    <w:rsid w:val="00E57123"/>
    <w:rsid w:val="00E57F18"/>
    <w:rsid w:val="00E61AF1"/>
    <w:rsid w:val="00E62DC4"/>
    <w:rsid w:val="00E7269A"/>
    <w:rsid w:val="00E73B66"/>
    <w:rsid w:val="00E74467"/>
    <w:rsid w:val="00E75658"/>
    <w:rsid w:val="00E76BAA"/>
    <w:rsid w:val="00E76E1B"/>
    <w:rsid w:val="00E82D7A"/>
    <w:rsid w:val="00E8652A"/>
    <w:rsid w:val="00E911D0"/>
    <w:rsid w:val="00EA1A63"/>
    <w:rsid w:val="00EA4956"/>
    <w:rsid w:val="00EA49F8"/>
    <w:rsid w:val="00EA52B6"/>
    <w:rsid w:val="00EA6251"/>
    <w:rsid w:val="00EA7D49"/>
    <w:rsid w:val="00EB20F9"/>
    <w:rsid w:val="00EB343F"/>
    <w:rsid w:val="00EB6CD3"/>
    <w:rsid w:val="00EB77C7"/>
    <w:rsid w:val="00ED000F"/>
    <w:rsid w:val="00ED0BFC"/>
    <w:rsid w:val="00ED11EE"/>
    <w:rsid w:val="00ED419E"/>
    <w:rsid w:val="00ED57D1"/>
    <w:rsid w:val="00ED74AB"/>
    <w:rsid w:val="00EE31CD"/>
    <w:rsid w:val="00EE481F"/>
    <w:rsid w:val="00EF0E5A"/>
    <w:rsid w:val="00F00CE4"/>
    <w:rsid w:val="00F010D5"/>
    <w:rsid w:val="00F02C23"/>
    <w:rsid w:val="00F03C53"/>
    <w:rsid w:val="00F10EBA"/>
    <w:rsid w:val="00F1121E"/>
    <w:rsid w:val="00F11FEC"/>
    <w:rsid w:val="00F16333"/>
    <w:rsid w:val="00F17304"/>
    <w:rsid w:val="00F1775B"/>
    <w:rsid w:val="00F201AE"/>
    <w:rsid w:val="00F23E49"/>
    <w:rsid w:val="00F25E2E"/>
    <w:rsid w:val="00F25F16"/>
    <w:rsid w:val="00F265BF"/>
    <w:rsid w:val="00F26D5D"/>
    <w:rsid w:val="00F32934"/>
    <w:rsid w:val="00F478BC"/>
    <w:rsid w:val="00F51B78"/>
    <w:rsid w:val="00F5401D"/>
    <w:rsid w:val="00F545AE"/>
    <w:rsid w:val="00F61EDF"/>
    <w:rsid w:val="00F65B35"/>
    <w:rsid w:val="00F67627"/>
    <w:rsid w:val="00F72BDB"/>
    <w:rsid w:val="00F76735"/>
    <w:rsid w:val="00F82700"/>
    <w:rsid w:val="00F87E7B"/>
    <w:rsid w:val="00F90555"/>
    <w:rsid w:val="00F95437"/>
    <w:rsid w:val="00F960DE"/>
    <w:rsid w:val="00F97194"/>
    <w:rsid w:val="00FA15C8"/>
    <w:rsid w:val="00FA1FD1"/>
    <w:rsid w:val="00FA5796"/>
    <w:rsid w:val="00FA78AE"/>
    <w:rsid w:val="00FB22C9"/>
    <w:rsid w:val="00FB2DE9"/>
    <w:rsid w:val="00FB6021"/>
    <w:rsid w:val="00FB68AB"/>
    <w:rsid w:val="00FC34CB"/>
    <w:rsid w:val="00FC75DB"/>
    <w:rsid w:val="00FD4A32"/>
    <w:rsid w:val="00FD662F"/>
    <w:rsid w:val="00FE0BAA"/>
    <w:rsid w:val="00FE17B3"/>
    <w:rsid w:val="00FE2947"/>
    <w:rsid w:val="00FE33E1"/>
    <w:rsid w:val="00FE7281"/>
    <w:rsid w:val="00FE7746"/>
    <w:rsid w:val="00FF09E9"/>
    <w:rsid w:val="00FF1BB9"/>
    <w:rsid w:val="00FF5FA4"/>
    <w:rsid w:val="00FF6F81"/>
    <w:rsid w:val="00FF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7274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287274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5">
    <w:name w:val="No Spacing"/>
    <w:uiPriority w:val="1"/>
    <w:qFormat/>
    <w:rsid w:val="0028727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87274"/>
    <w:pPr>
      <w:ind w:left="720"/>
      <w:contextualSpacing/>
    </w:pPr>
  </w:style>
  <w:style w:type="paragraph" w:customStyle="1" w:styleId="a7">
    <w:name w:val="Содержимое таблицы"/>
    <w:basedOn w:val="a"/>
    <w:rsid w:val="00287274"/>
    <w:pPr>
      <w:widowControl w:val="0"/>
      <w:suppressLineNumbers/>
      <w:suppressAutoHyphens/>
    </w:pPr>
    <w:rPr>
      <w:rFonts w:eastAsia="Lucida Sans Unicode"/>
      <w:kern w:val="2"/>
      <w:sz w:val="28"/>
    </w:rPr>
  </w:style>
  <w:style w:type="paragraph" w:customStyle="1" w:styleId="ConsPlusNonformat">
    <w:name w:val="ConsPlusNonformat"/>
    <w:rsid w:val="00287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87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13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13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1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1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4127</Words>
  <Characters>23528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Глава</cp:lastModifiedBy>
  <cp:revision>3</cp:revision>
  <cp:lastPrinted>2020-12-26T06:20:00Z</cp:lastPrinted>
  <dcterms:created xsi:type="dcterms:W3CDTF">2023-11-22T06:40:00Z</dcterms:created>
  <dcterms:modified xsi:type="dcterms:W3CDTF">2023-11-22T08:24:00Z</dcterms:modified>
</cp:coreProperties>
</file>